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8" w:rsidRPr="00CD79F8" w:rsidRDefault="00CD6868" w:rsidP="00CD6868">
      <w:pPr>
        <w:pStyle w:val="a4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 </w:t>
      </w:r>
      <w:r w:rsidR="001B61E1">
        <w:rPr>
          <w:rFonts w:ascii="Times New Roman" w:hAnsi="Times New Roman"/>
          <w:sz w:val="24"/>
          <w:szCs w:val="24"/>
        </w:rPr>
        <w:t>УТВЕРЖДЕНА</w:t>
      </w:r>
    </w:p>
    <w:p w:rsidR="00CD6868" w:rsidRPr="00CD79F8" w:rsidRDefault="00CD6868" w:rsidP="00CD68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</w:t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  <w:t xml:space="preserve">    постановлением Администрации </w:t>
      </w:r>
    </w:p>
    <w:p w:rsidR="00CD6868" w:rsidRPr="00CD79F8" w:rsidRDefault="00CD6868" w:rsidP="00D92D13">
      <w:pPr>
        <w:pStyle w:val="a4"/>
        <w:ind w:left="4248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    </w:t>
      </w:r>
      <w:r w:rsidR="00D92D13">
        <w:rPr>
          <w:rFonts w:ascii="Times New Roman" w:hAnsi="Times New Roman"/>
          <w:sz w:val="24"/>
          <w:szCs w:val="24"/>
        </w:rPr>
        <w:t>Громковского</w:t>
      </w:r>
      <w:r w:rsidRPr="00CD79F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92D13">
        <w:rPr>
          <w:rFonts w:ascii="Times New Roman" w:hAnsi="Times New Roman"/>
          <w:sz w:val="24"/>
          <w:szCs w:val="24"/>
        </w:rPr>
        <w:t>Волгоградской области</w:t>
      </w:r>
    </w:p>
    <w:p w:rsidR="00CD6868" w:rsidRPr="00CD79F8" w:rsidRDefault="00CD6868" w:rsidP="00CD68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</w:r>
      <w:r w:rsidRPr="00CD79F8">
        <w:rPr>
          <w:rFonts w:ascii="Times New Roman" w:hAnsi="Times New Roman"/>
          <w:sz w:val="24"/>
          <w:szCs w:val="24"/>
        </w:rPr>
        <w:tab/>
        <w:t xml:space="preserve">    от   </w:t>
      </w:r>
      <w:r w:rsidR="00C916D7">
        <w:rPr>
          <w:rFonts w:ascii="Times New Roman" w:hAnsi="Times New Roman"/>
          <w:sz w:val="24"/>
          <w:szCs w:val="24"/>
        </w:rPr>
        <w:t>1</w:t>
      </w:r>
      <w:r w:rsidR="00D92D13">
        <w:rPr>
          <w:rFonts w:ascii="Times New Roman" w:hAnsi="Times New Roman"/>
          <w:sz w:val="24"/>
          <w:szCs w:val="24"/>
        </w:rPr>
        <w:t xml:space="preserve">5 ноября </w:t>
      </w:r>
      <w:r w:rsidRPr="00CD79F8">
        <w:rPr>
          <w:rFonts w:ascii="Times New Roman" w:hAnsi="Times New Roman"/>
          <w:sz w:val="24"/>
          <w:szCs w:val="24"/>
        </w:rPr>
        <w:t>2017г.   №</w:t>
      </w:r>
      <w:r w:rsidR="00D92D13">
        <w:rPr>
          <w:rFonts w:ascii="Times New Roman" w:hAnsi="Times New Roman"/>
          <w:sz w:val="24"/>
          <w:szCs w:val="24"/>
        </w:rPr>
        <w:t xml:space="preserve"> 49</w:t>
      </w:r>
      <w:r w:rsidR="002279A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92D13">
        <w:rPr>
          <w:rFonts w:ascii="Times New Roman" w:hAnsi="Times New Roman"/>
          <w:sz w:val="24"/>
          <w:szCs w:val="24"/>
        </w:rPr>
        <w:t>б</w:t>
      </w:r>
    </w:p>
    <w:p w:rsidR="00CD6868" w:rsidRPr="005C1E16" w:rsidRDefault="00CD6868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D6868" w:rsidRPr="005C1E16" w:rsidRDefault="00CD6868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C1E16">
        <w:rPr>
          <w:rFonts w:ascii="Times New Roman" w:hAnsi="Times New Roman"/>
          <w:sz w:val="26"/>
          <w:szCs w:val="26"/>
        </w:rPr>
        <w:t xml:space="preserve">             </w:t>
      </w:r>
    </w:p>
    <w:p w:rsidR="009C44A5" w:rsidRPr="009C44A5" w:rsidRDefault="009C44A5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М</w:t>
      </w:r>
      <w:r w:rsidR="00CD6868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униципальн</w:t>
      </w: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ая</w:t>
      </w:r>
      <w:r w:rsidR="002467A4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программ</w:t>
      </w: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а</w:t>
      </w:r>
    </w:p>
    <w:p w:rsidR="00235C62" w:rsidRPr="009C44A5" w:rsidRDefault="002467A4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CD6868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«</w:t>
      </w:r>
      <w:r w:rsidR="00235C62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Формирование современной городской среды</w:t>
      </w:r>
      <w:r w:rsidR="00CD6868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»</w:t>
      </w:r>
      <w:r w:rsidR="00235C62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</w:t>
      </w:r>
    </w:p>
    <w:p w:rsidR="002467A4" w:rsidRPr="009C44A5" w:rsidRDefault="00235C62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на 2018-2020 годы</w:t>
      </w:r>
    </w:p>
    <w:p w:rsidR="009C44A5" w:rsidRPr="009C44A5" w:rsidRDefault="00D92D13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3"/>
          <w:sz w:val="26"/>
          <w:szCs w:val="26"/>
          <w:lang w:eastAsia="ru-RU"/>
        </w:rPr>
        <w:t>Громковского</w:t>
      </w:r>
      <w:r w:rsidR="009C44A5"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сельского поселения </w:t>
      </w:r>
    </w:p>
    <w:p w:rsidR="009C44A5" w:rsidRPr="009C44A5" w:rsidRDefault="009C44A5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9C44A5">
        <w:rPr>
          <w:rFonts w:eastAsia="Times New Roman" w:cs="Times New Roman"/>
          <w:b/>
          <w:spacing w:val="3"/>
          <w:sz w:val="26"/>
          <w:szCs w:val="26"/>
          <w:lang w:eastAsia="ru-RU"/>
        </w:rPr>
        <w:t>Руднянского муниципального района Волгоградской области</w:t>
      </w:r>
    </w:p>
    <w:p w:rsidR="009C44A5" w:rsidRDefault="009C44A5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CD79F8" w:rsidRPr="005C1E16" w:rsidRDefault="00CD79F8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CD79F8" w:rsidRDefault="0065732B" w:rsidP="0065732B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Общая характеристика сферы реализации муниципальной программы «</w:t>
      </w:r>
      <w:r w:rsidR="005A7AD1" w:rsidRPr="00CD79F8">
        <w:rPr>
          <w:rFonts w:eastAsia="Times New Roman" w:cs="Times New Roman"/>
          <w:spacing w:val="3"/>
          <w:szCs w:val="24"/>
          <w:lang w:eastAsia="ru-RU"/>
        </w:rPr>
        <w:t>Формирование современной городской среды</w:t>
      </w:r>
      <w:r w:rsidRPr="00CD79F8">
        <w:rPr>
          <w:rFonts w:eastAsia="Times New Roman" w:cs="Times New Roman"/>
          <w:spacing w:val="3"/>
          <w:szCs w:val="24"/>
          <w:lang w:eastAsia="ru-RU"/>
        </w:rPr>
        <w:t>».</w:t>
      </w:r>
    </w:p>
    <w:p w:rsidR="001B7DF4" w:rsidRPr="005C1E16" w:rsidRDefault="001B7DF4" w:rsidP="001B7DF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962CEE" w:rsidRPr="00CD79F8" w:rsidRDefault="00962CEE" w:rsidP="00962CEE">
      <w:pPr>
        <w:pStyle w:val="ac"/>
        <w:shd w:val="clear" w:color="auto" w:fill="FFFFFF"/>
        <w:spacing w:after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  <w:r w:rsidRPr="00CD79F8">
        <w:rPr>
          <w:color w:val="000000"/>
          <w:sz w:val="24"/>
          <w:szCs w:val="24"/>
          <w:bdr w:val="none" w:sz="0" w:space="0" w:color="auto" w:frame="1"/>
        </w:rPr>
        <w:t xml:space="preserve">Одним из главных приоритетов развития территории </w:t>
      </w:r>
      <w:r w:rsidR="00D92D13">
        <w:rPr>
          <w:color w:val="000000"/>
          <w:sz w:val="24"/>
          <w:szCs w:val="24"/>
          <w:bdr w:val="none" w:sz="0" w:space="0" w:color="auto" w:frame="1"/>
        </w:rPr>
        <w:t>Громковского</w:t>
      </w:r>
      <w:r w:rsidR="00E218BD" w:rsidRPr="00CD79F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CD79F8">
        <w:rPr>
          <w:color w:val="000000"/>
          <w:sz w:val="24"/>
          <w:szCs w:val="24"/>
          <w:bdr w:val="none" w:sz="0" w:space="0" w:color="auto" w:frame="1"/>
        </w:rPr>
        <w:t>сельского поселения является создание благоприятной для проживания населения и ведения экономической деятельности городской среды.</w:t>
      </w:r>
    </w:p>
    <w:p w:rsidR="00962CEE" w:rsidRPr="00CD79F8" w:rsidRDefault="00962CEE" w:rsidP="00962CEE">
      <w:pPr>
        <w:pStyle w:val="ac"/>
        <w:shd w:val="clear" w:color="auto" w:fill="FFFFFF"/>
        <w:spacing w:after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D79F8">
        <w:rPr>
          <w:color w:val="000000"/>
          <w:sz w:val="24"/>
          <w:szCs w:val="24"/>
          <w:bdr w:val="none" w:sz="0" w:space="0" w:color="auto" w:frame="1"/>
        </w:rPr>
        <w:tab/>
        <w:t>Уровень благоустройства территории поселения определяет комфортность проживания граждан и является одним из вопросов, требующих эффективного решения и выполнения комплекса мероприятий по инженерной подготовке и обеспечению безопасности</w:t>
      </w:r>
      <w:r w:rsidR="00553E2A" w:rsidRPr="00CD79F8">
        <w:rPr>
          <w:color w:val="000000"/>
          <w:sz w:val="24"/>
          <w:szCs w:val="24"/>
          <w:bdr w:val="none" w:sz="0" w:space="0" w:color="auto" w:frame="1"/>
        </w:rPr>
        <w:t xml:space="preserve"> мест массового скопления людей</w:t>
      </w:r>
      <w:r w:rsidRPr="00CD79F8">
        <w:rPr>
          <w:color w:val="000000"/>
          <w:sz w:val="24"/>
          <w:szCs w:val="24"/>
          <w:bdr w:val="none" w:sz="0" w:space="0" w:color="auto" w:frame="1"/>
        </w:rPr>
        <w:t xml:space="preserve">, озеленению и устройству покрытий, освещению, размещению малых архитектурных форм, оборудованию детских </w:t>
      </w:r>
      <w:r w:rsidR="00553E2A" w:rsidRPr="00CD79F8">
        <w:rPr>
          <w:color w:val="000000"/>
          <w:sz w:val="24"/>
          <w:szCs w:val="24"/>
          <w:bdr w:val="none" w:sz="0" w:space="0" w:color="auto" w:frame="1"/>
        </w:rPr>
        <w:t>и спортивных площадок.</w:t>
      </w:r>
      <w:r w:rsidRPr="00CD79F8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00F47" w:rsidRPr="00CD79F8" w:rsidRDefault="00553E2A" w:rsidP="00553E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9F8">
        <w:rPr>
          <w:sz w:val="24"/>
          <w:szCs w:val="24"/>
          <w:bdr w:val="none" w:sz="0" w:space="0" w:color="auto" w:frame="1"/>
        </w:rPr>
        <w:tab/>
      </w:r>
      <w:r w:rsidR="00600F47" w:rsidRPr="00CD79F8">
        <w:rPr>
          <w:rFonts w:ascii="Times New Roman" w:hAnsi="Times New Roman" w:cs="Times New Roman"/>
          <w:sz w:val="24"/>
          <w:szCs w:val="24"/>
        </w:rPr>
        <w:t>Необходимым аспектом благоустройства территории поселения</w:t>
      </w:r>
      <w:r w:rsidR="001E2F12" w:rsidRPr="00CD79F8">
        <w:rPr>
          <w:rFonts w:ascii="Times New Roman" w:hAnsi="Times New Roman" w:cs="Times New Roman"/>
          <w:sz w:val="24"/>
          <w:szCs w:val="24"/>
        </w:rPr>
        <w:t xml:space="preserve"> является установка площадок для отдыха, общения и проведения досуга (спортивных, детских и т.д.), что будет способствовать здоровому образу жизни и физическому развитию жителей, из занятости.</w:t>
      </w:r>
    </w:p>
    <w:p w:rsidR="00A91B51" w:rsidRPr="00CD79F8" w:rsidRDefault="00A91B51" w:rsidP="00553E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9F8">
        <w:rPr>
          <w:rFonts w:ascii="Times New Roman" w:hAnsi="Times New Roman" w:cs="Times New Roman"/>
          <w:sz w:val="24"/>
          <w:szCs w:val="24"/>
        </w:rPr>
        <w:tab/>
      </w:r>
      <w:r w:rsidR="00652035" w:rsidRPr="00CD79F8">
        <w:rPr>
          <w:rFonts w:ascii="Times New Roman" w:hAnsi="Times New Roman" w:cs="Times New Roman"/>
          <w:sz w:val="24"/>
          <w:szCs w:val="24"/>
        </w:rPr>
        <w:t xml:space="preserve">Освещение территории населенного пункта в темное время суток - важный показатель степени благоустроенности  поселения, имеющий значение в создании благоприятных </w:t>
      </w:r>
      <w:proofErr w:type="gramStart"/>
      <w:r w:rsidR="00652035" w:rsidRPr="00CD79F8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="00652035" w:rsidRPr="00CD79F8">
        <w:rPr>
          <w:rFonts w:ascii="Times New Roman" w:hAnsi="Times New Roman" w:cs="Times New Roman"/>
          <w:sz w:val="24"/>
          <w:szCs w:val="24"/>
        </w:rPr>
        <w:t xml:space="preserve"> как для экономической деятельности</w:t>
      </w:r>
      <w:r w:rsidR="00DB441C" w:rsidRPr="00CD79F8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652035" w:rsidRPr="00CD79F8">
        <w:rPr>
          <w:rFonts w:ascii="Times New Roman" w:hAnsi="Times New Roman" w:cs="Times New Roman"/>
          <w:sz w:val="24"/>
          <w:szCs w:val="24"/>
        </w:rPr>
        <w:t>, так и для проживания граждан.</w:t>
      </w:r>
      <w:r w:rsidR="00C47DE1" w:rsidRPr="00CD7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12" w:rsidRPr="00CD79F8" w:rsidRDefault="001E2F12" w:rsidP="00553E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9F8">
        <w:rPr>
          <w:rFonts w:ascii="Times New Roman" w:hAnsi="Times New Roman" w:cs="Times New Roman"/>
          <w:sz w:val="24"/>
          <w:szCs w:val="24"/>
        </w:rPr>
        <w:tab/>
        <w:t xml:space="preserve">Реализация муниципальной программы позволит улучшить облик территории </w:t>
      </w:r>
      <w:r w:rsidR="00D92D13">
        <w:rPr>
          <w:rFonts w:ascii="Times New Roman" w:hAnsi="Times New Roman" w:cs="Times New Roman"/>
          <w:sz w:val="24"/>
          <w:szCs w:val="24"/>
        </w:rPr>
        <w:t>Громковского</w:t>
      </w:r>
      <w:r w:rsidRPr="00CD79F8">
        <w:rPr>
          <w:rFonts w:ascii="Times New Roman" w:hAnsi="Times New Roman" w:cs="Times New Roman"/>
          <w:sz w:val="24"/>
          <w:szCs w:val="24"/>
        </w:rPr>
        <w:t xml:space="preserve"> сельского поселения, экологическую обстановку, создать условия для комфортного и безопасного проживания.</w:t>
      </w:r>
    </w:p>
    <w:p w:rsidR="00600F47" w:rsidRPr="00CD79F8" w:rsidRDefault="00600F47" w:rsidP="00553E2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2B" w:rsidRPr="00CD79F8" w:rsidRDefault="0065732B" w:rsidP="009C44A5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Цели, задачи, сроки и этапы реализации муниципальной программы.</w:t>
      </w:r>
    </w:p>
    <w:p w:rsidR="001B35AF" w:rsidRPr="00CD79F8" w:rsidRDefault="001B35AF" w:rsidP="001B35AF">
      <w:p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</w:p>
    <w:p w:rsidR="0065732B" w:rsidRPr="00CD79F8" w:rsidRDefault="001B35AF" w:rsidP="0067680D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szCs w:val="24"/>
        </w:rPr>
        <w:tab/>
      </w:r>
      <w:r w:rsidR="0067680D" w:rsidRPr="00CD79F8">
        <w:rPr>
          <w:rFonts w:eastAsia="Times New Roman" w:cs="Times New Roman"/>
          <w:szCs w:val="24"/>
          <w:lang w:eastAsia="ru-RU"/>
        </w:rPr>
        <w:t xml:space="preserve">Целью реализации настоящей программы является повышение качества и комфорта современной среды в </w:t>
      </w:r>
      <w:r w:rsidR="00D92D13">
        <w:rPr>
          <w:rFonts w:cs="Times New Roman"/>
          <w:szCs w:val="24"/>
        </w:rPr>
        <w:t xml:space="preserve">Громковском </w:t>
      </w:r>
      <w:r w:rsidR="0067680D" w:rsidRPr="00CD79F8">
        <w:rPr>
          <w:rFonts w:eastAsia="Times New Roman" w:cs="Times New Roman"/>
          <w:szCs w:val="24"/>
          <w:lang w:eastAsia="ru-RU"/>
        </w:rPr>
        <w:t>сельском поселении, развитие гармоничных и благоприятных условий проживания жителей за счет совершенствования внешнего благоустройства поселения.</w:t>
      </w:r>
    </w:p>
    <w:p w:rsidR="0067680D" w:rsidRPr="00CD79F8" w:rsidRDefault="0067680D" w:rsidP="0067680D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ab/>
        <w:t>Для достижения этой цели запланировано решить ряд задач:</w:t>
      </w:r>
    </w:p>
    <w:p w:rsidR="0067680D" w:rsidRPr="00CD79F8" w:rsidRDefault="0067680D" w:rsidP="00F631B1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 xml:space="preserve">- </w:t>
      </w:r>
      <w:r w:rsidR="00C97A88" w:rsidRPr="00CD79F8">
        <w:rPr>
          <w:rFonts w:eastAsia="Times New Roman" w:cs="Times New Roman"/>
          <w:szCs w:val="24"/>
          <w:lang w:eastAsia="ru-RU"/>
        </w:rPr>
        <w:t xml:space="preserve">обеспечение </w:t>
      </w:r>
      <w:r w:rsidRPr="00CD79F8">
        <w:rPr>
          <w:rFonts w:eastAsia="Times New Roman" w:cs="Times New Roman"/>
          <w:szCs w:val="24"/>
          <w:lang w:eastAsia="ru-RU"/>
        </w:rPr>
        <w:t>проведени</w:t>
      </w:r>
      <w:r w:rsidR="00C97A88" w:rsidRPr="00CD79F8">
        <w:rPr>
          <w:rFonts w:eastAsia="Times New Roman" w:cs="Times New Roman"/>
          <w:szCs w:val="24"/>
          <w:lang w:eastAsia="ru-RU"/>
        </w:rPr>
        <w:t>я</w:t>
      </w:r>
      <w:r w:rsidRPr="00CD79F8">
        <w:rPr>
          <w:rFonts w:eastAsia="Times New Roman" w:cs="Times New Roman"/>
          <w:szCs w:val="24"/>
          <w:lang w:eastAsia="ru-RU"/>
        </w:rPr>
        <w:t xml:space="preserve"> мероприятий по благоустройству территории сельского поселения</w:t>
      </w:r>
      <w:r w:rsidR="00F631B1" w:rsidRPr="00CD79F8">
        <w:rPr>
          <w:rFonts w:eastAsia="Times New Roman" w:cs="Times New Roman"/>
          <w:szCs w:val="24"/>
          <w:lang w:eastAsia="ru-RU"/>
        </w:rPr>
        <w:t>;</w:t>
      </w:r>
    </w:p>
    <w:p w:rsidR="00FA2680" w:rsidRPr="00CD79F8" w:rsidRDefault="00FA2680" w:rsidP="00FA2680">
      <w:pPr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обеспечение бесперебойного функционирования сети уличного освещения;</w:t>
      </w:r>
    </w:p>
    <w:p w:rsidR="0067680D" w:rsidRPr="00CD79F8" w:rsidRDefault="0067680D" w:rsidP="00F631B1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территорий.</w:t>
      </w:r>
    </w:p>
    <w:p w:rsidR="0067680D" w:rsidRPr="00CD79F8" w:rsidRDefault="0067680D" w:rsidP="0067680D">
      <w:pPr>
        <w:jc w:val="both"/>
        <w:rPr>
          <w:szCs w:val="24"/>
        </w:rPr>
      </w:pPr>
      <w:r w:rsidRPr="00CD79F8">
        <w:rPr>
          <w:rFonts w:eastAsia="Times New Roman" w:cs="Times New Roman"/>
          <w:szCs w:val="24"/>
          <w:lang w:eastAsia="ru-RU"/>
        </w:rPr>
        <w:tab/>
        <w:t xml:space="preserve">Программа реализуется </w:t>
      </w:r>
      <w:r w:rsidR="00E218BD" w:rsidRPr="00CD79F8">
        <w:rPr>
          <w:rFonts w:eastAsia="Times New Roman" w:cs="Times New Roman"/>
          <w:szCs w:val="24"/>
          <w:lang w:eastAsia="ru-RU"/>
        </w:rPr>
        <w:t xml:space="preserve">в три этапа </w:t>
      </w:r>
      <w:r w:rsidRPr="00CD79F8">
        <w:rPr>
          <w:rFonts w:eastAsia="Times New Roman" w:cs="Times New Roman"/>
          <w:szCs w:val="24"/>
          <w:lang w:eastAsia="ru-RU"/>
        </w:rPr>
        <w:t>в 2018-2020гг. Реализация настоящей программы должна привести к повышению уровня комфортности проживания и благоустройства территории сельского поселения.</w:t>
      </w:r>
    </w:p>
    <w:p w:rsidR="00B429BB" w:rsidRPr="00CD79F8" w:rsidRDefault="00B429BB" w:rsidP="00601AAE">
      <w:pPr>
        <w:jc w:val="both"/>
        <w:rPr>
          <w:rFonts w:eastAsia="Times New Roman" w:cs="Times New Roman"/>
          <w:spacing w:val="3"/>
          <w:szCs w:val="24"/>
          <w:lang w:eastAsia="ru-RU"/>
        </w:rPr>
      </w:pPr>
    </w:p>
    <w:p w:rsidR="0065732B" w:rsidRPr="00CD79F8" w:rsidRDefault="0065732B" w:rsidP="009C44A5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lastRenderedPageBreak/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65732B" w:rsidRPr="00CD79F8" w:rsidRDefault="0065732B" w:rsidP="0065732B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B429BB" w:rsidRPr="00CD79F8" w:rsidRDefault="001819C7" w:rsidP="0067680D">
      <w:pPr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szCs w:val="24"/>
        </w:rPr>
        <w:tab/>
      </w:r>
      <w:r w:rsidR="00B429BB" w:rsidRPr="00CD79F8">
        <w:rPr>
          <w:rFonts w:eastAsia="Times New Roman" w:cs="Times New Roman"/>
          <w:spacing w:val="3"/>
          <w:szCs w:val="24"/>
          <w:lang w:eastAsia="ru-RU"/>
        </w:rPr>
        <w:t>Основными целевыми показателями Программы являются:</w:t>
      </w:r>
    </w:p>
    <w:p w:rsidR="0067680D" w:rsidRPr="00CD79F8" w:rsidRDefault="0067680D" w:rsidP="0067680D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количество благоустроенных общественных территорий сельского поселения</w:t>
      </w:r>
      <w:r w:rsidR="00317315" w:rsidRPr="00CD79F8">
        <w:rPr>
          <w:rFonts w:eastAsia="Times New Roman" w:cs="Times New Roman"/>
          <w:szCs w:val="24"/>
          <w:lang w:eastAsia="ru-RU"/>
        </w:rPr>
        <w:t xml:space="preserve"> - </w:t>
      </w:r>
      <w:r w:rsidR="00391BF5" w:rsidRPr="00CD79F8">
        <w:rPr>
          <w:rFonts w:eastAsia="Times New Roman" w:cs="Times New Roman"/>
          <w:color w:val="FF0000"/>
          <w:szCs w:val="24"/>
          <w:lang w:eastAsia="ru-RU"/>
        </w:rPr>
        <w:t>2</w:t>
      </w:r>
      <w:r w:rsidR="00317315" w:rsidRPr="00CD79F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317315" w:rsidRPr="00CD79F8">
        <w:rPr>
          <w:rFonts w:eastAsia="Times New Roman" w:cs="Times New Roman"/>
          <w:szCs w:val="24"/>
          <w:lang w:eastAsia="ru-RU"/>
        </w:rPr>
        <w:t>шт</w:t>
      </w:r>
      <w:proofErr w:type="spellEnd"/>
      <w:r w:rsidRPr="00CD79F8">
        <w:rPr>
          <w:rFonts w:eastAsia="Times New Roman" w:cs="Times New Roman"/>
          <w:szCs w:val="24"/>
          <w:lang w:eastAsia="ru-RU"/>
        </w:rPr>
        <w:t>;</w:t>
      </w:r>
    </w:p>
    <w:p w:rsidR="00B429BB" w:rsidRPr="00CD79F8" w:rsidRDefault="0067680D" w:rsidP="0067680D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доля благоустроенных общественных территорий от общего количества общественных территорий сельского поселения</w:t>
      </w:r>
      <w:r w:rsidR="00317315" w:rsidRPr="00CD79F8">
        <w:rPr>
          <w:rFonts w:eastAsia="Times New Roman" w:cs="Times New Roman"/>
          <w:szCs w:val="24"/>
          <w:lang w:eastAsia="ru-RU"/>
        </w:rPr>
        <w:t xml:space="preserve"> - </w:t>
      </w:r>
      <w:r w:rsidR="00E218BD" w:rsidRPr="00CD79F8">
        <w:rPr>
          <w:rFonts w:eastAsia="Times New Roman" w:cs="Times New Roman"/>
          <w:szCs w:val="24"/>
          <w:lang w:eastAsia="ru-RU"/>
        </w:rPr>
        <w:t>4</w:t>
      </w:r>
      <w:r w:rsidR="00EA2ED0" w:rsidRPr="00CD79F8">
        <w:rPr>
          <w:rFonts w:eastAsia="Times New Roman" w:cs="Times New Roman"/>
          <w:szCs w:val="24"/>
          <w:lang w:eastAsia="ru-RU"/>
        </w:rPr>
        <w:t>5</w:t>
      </w:r>
      <w:r w:rsidR="00317315" w:rsidRPr="00CD79F8">
        <w:rPr>
          <w:rFonts w:eastAsia="Times New Roman" w:cs="Times New Roman"/>
          <w:szCs w:val="24"/>
          <w:lang w:eastAsia="ru-RU"/>
        </w:rPr>
        <w:t>%</w:t>
      </w:r>
      <w:r w:rsidRPr="00CD79F8">
        <w:rPr>
          <w:rFonts w:eastAsia="Times New Roman" w:cs="Times New Roman"/>
          <w:szCs w:val="24"/>
          <w:lang w:eastAsia="ru-RU"/>
        </w:rPr>
        <w:t>.</w:t>
      </w:r>
    </w:p>
    <w:p w:rsidR="0067680D" w:rsidRPr="00CD79F8" w:rsidRDefault="0067680D" w:rsidP="0067680D">
      <w:pPr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ab/>
        <w:t xml:space="preserve">Ожидаемые конечные результаты реализации программы - повышение качества жизни на территории </w:t>
      </w:r>
      <w:r w:rsidR="00D92D13">
        <w:rPr>
          <w:rFonts w:cs="Times New Roman"/>
          <w:szCs w:val="24"/>
        </w:rPr>
        <w:t>Громковского</w:t>
      </w:r>
      <w:r w:rsidR="00D92D13" w:rsidRPr="00CD79F8">
        <w:rPr>
          <w:rFonts w:cs="Times New Roman"/>
          <w:szCs w:val="24"/>
        </w:rPr>
        <w:t xml:space="preserve"> </w:t>
      </w:r>
      <w:r w:rsidRPr="00CD79F8">
        <w:rPr>
          <w:rFonts w:eastAsia="Times New Roman" w:cs="Times New Roman"/>
          <w:szCs w:val="24"/>
          <w:lang w:eastAsia="ru-RU"/>
        </w:rPr>
        <w:t>сельского поселения за счет улучшения комфортности проживания граждан, реализация комплексных проектов благоустройства территории поселения.</w:t>
      </w:r>
    </w:p>
    <w:p w:rsidR="0067680D" w:rsidRPr="00CD79F8" w:rsidRDefault="0067680D" w:rsidP="0067680D">
      <w:pPr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ab/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 поселения</w:t>
      </w:r>
      <w:proofErr w:type="gramStart"/>
      <w:r w:rsidRPr="00CD79F8">
        <w:rPr>
          <w:rFonts w:eastAsia="Times New Roman" w:cs="Times New Roman"/>
          <w:spacing w:val="3"/>
          <w:szCs w:val="24"/>
          <w:lang w:eastAsia="ru-RU"/>
        </w:rPr>
        <w:t xml:space="preserve"> </w:t>
      </w:r>
      <w:r w:rsidR="00E218BD" w:rsidRPr="00CD79F8">
        <w:rPr>
          <w:rFonts w:eastAsia="Times New Roman" w:cs="Times New Roman"/>
          <w:spacing w:val="3"/>
          <w:szCs w:val="24"/>
          <w:lang w:eastAsia="ru-RU"/>
        </w:rPr>
        <w:t>.</w:t>
      </w:r>
      <w:proofErr w:type="gramEnd"/>
    </w:p>
    <w:p w:rsidR="0067680D" w:rsidRPr="00CD79F8" w:rsidRDefault="0067680D" w:rsidP="0067680D">
      <w:pPr>
        <w:jc w:val="both"/>
        <w:rPr>
          <w:rFonts w:eastAsia="Times New Roman" w:cs="Times New Roman"/>
          <w:spacing w:val="3"/>
          <w:szCs w:val="24"/>
          <w:lang w:eastAsia="ru-RU"/>
        </w:rPr>
      </w:pPr>
    </w:p>
    <w:p w:rsidR="0065732B" w:rsidRPr="00CD79F8" w:rsidRDefault="0065732B" w:rsidP="009C44A5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Обобщенная характеристика основных мероприятий муниципальной программы (подпрограммы).</w:t>
      </w:r>
    </w:p>
    <w:p w:rsidR="0065732B" w:rsidRPr="00CD79F8" w:rsidRDefault="0065732B" w:rsidP="0065732B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FA72F7" w:rsidRPr="00CD79F8" w:rsidRDefault="0098238F" w:rsidP="00C97A88">
      <w:pPr>
        <w:pStyle w:val="a3"/>
        <w:ind w:left="0" w:firstLine="7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Основным</w:t>
      </w:r>
      <w:r w:rsidR="00FA72F7" w:rsidRPr="00CD79F8">
        <w:rPr>
          <w:rFonts w:eastAsia="Times New Roman" w:cs="Times New Roman"/>
          <w:spacing w:val="3"/>
          <w:szCs w:val="24"/>
          <w:lang w:eastAsia="ru-RU"/>
        </w:rPr>
        <w:t xml:space="preserve"> мероприяти</w:t>
      </w:r>
      <w:r w:rsidR="00C97A88" w:rsidRPr="00CD79F8">
        <w:rPr>
          <w:rFonts w:eastAsia="Times New Roman" w:cs="Times New Roman"/>
          <w:spacing w:val="3"/>
          <w:szCs w:val="24"/>
          <w:lang w:eastAsia="ru-RU"/>
        </w:rPr>
        <w:t>е</w:t>
      </w:r>
      <w:r w:rsidR="00FA72F7" w:rsidRPr="00CD79F8">
        <w:rPr>
          <w:rFonts w:eastAsia="Times New Roman" w:cs="Times New Roman"/>
          <w:spacing w:val="3"/>
          <w:szCs w:val="24"/>
          <w:lang w:eastAsia="ru-RU"/>
        </w:rPr>
        <w:t>м муниципальной программы явля</w:t>
      </w:r>
      <w:r w:rsidR="00C97A88" w:rsidRPr="00CD79F8">
        <w:rPr>
          <w:rFonts w:eastAsia="Times New Roman" w:cs="Times New Roman"/>
          <w:spacing w:val="3"/>
          <w:szCs w:val="24"/>
          <w:lang w:eastAsia="ru-RU"/>
        </w:rPr>
        <w:t>е</w:t>
      </w:r>
      <w:r w:rsidR="00FA72F7" w:rsidRPr="00CD79F8">
        <w:rPr>
          <w:rFonts w:eastAsia="Times New Roman" w:cs="Times New Roman"/>
          <w:spacing w:val="3"/>
          <w:szCs w:val="24"/>
          <w:lang w:eastAsia="ru-RU"/>
        </w:rPr>
        <w:t>тся</w:t>
      </w:r>
      <w:r w:rsidR="00C97A88" w:rsidRPr="00CD79F8">
        <w:rPr>
          <w:rFonts w:eastAsia="Times New Roman" w:cs="Times New Roman"/>
          <w:spacing w:val="3"/>
          <w:szCs w:val="24"/>
          <w:lang w:eastAsia="ru-RU"/>
        </w:rPr>
        <w:t xml:space="preserve"> реализация приоритетного проекта «Формирование современной городской среды»</w:t>
      </w:r>
      <w:r w:rsidR="00244997" w:rsidRPr="00CD79F8">
        <w:rPr>
          <w:rFonts w:eastAsia="Times New Roman" w:cs="Times New Roman"/>
          <w:spacing w:val="3"/>
          <w:szCs w:val="24"/>
          <w:lang w:eastAsia="ru-RU"/>
        </w:rPr>
        <w:t>, которое включает в себя следующие мероприятия</w:t>
      </w:r>
      <w:r w:rsidR="00FA72F7" w:rsidRPr="00CD79F8">
        <w:rPr>
          <w:rFonts w:eastAsia="Times New Roman" w:cs="Times New Roman"/>
          <w:spacing w:val="3"/>
          <w:szCs w:val="24"/>
          <w:lang w:eastAsia="ru-RU"/>
        </w:rPr>
        <w:t xml:space="preserve">: </w:t>
      </w:r>
    </w:p>
    <w:p w:rsidR="00A63C88" w:rsidRPr="00CD79F8" w:rsidRDefault="00244997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 xml:space="preserve">- </w:t>
      </w:r>
      <w:r w:rsidR="006D19B8" w:rsidRPr="00CD79F8">
        <w:rPr>
          <w:rFonts w:eastAsia="Times New Roman" w:cs="Times New Roman"/>
          <w:szCs w:val="24"/>
          <w:lang w:eastAsia="ru-RU"/>
        </w:rPr>
        <w:t xml:space="preserve">развитие и </w:t>
      </w:r>
      <w:r w:rsidR="00A63C88" w:rsidRPr="00CD79F8">
        <w:rPr>
          <w:rFonts w:eastAsia="Times New Roman" w:cs="Times New Roman"/>
          <w:szCs w:val="24"/>
          <w:lang w:eastAsia="ru-RU"/>
        </w:rPr>
        <w:t>благоустройство общественных территорий поселения;</w:t>
      </w:r>
    </w:p>
    <w:p w:rsidR="006D19B8" w:rsidRPr="00CD79F8" w:rsidRDefault="006D19B8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содержание объектов благоустройства;</w:t>
      </w:r>
    </w:p>
    <w:p w:rsidR="00116F7B" w:rsidRPr="00CD79F8" w:rsidRDefault="00116F7B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озеленение;</w:t>
      </w:r>
    </w:p>
    <w:p w:rsidR="00E975F3" w:rsidRPr="00CD79F8" w:rsidRDefault="00E975F3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 xml:space="preserve">- </w:t>
      </w:r>
      <w:r w:rsidR="00E218BD" w:rsidRPr="00CD79F8">
        <w:rPr>
          <w:rFonts w:eastAsia="Times New Roman" w:cs="Times New Roman"/>
          <w:szCs w:val="24"/>
          <w:lang w:eastAsia="ru-RU"/>
        </w:rPr>
        <w:t>организация</w:t>
      </w:r>
      <w:r w:rsidRPr="00CD79F8">
        <w:rPr>
          <w:rFonts w:eastAsia="Times New Roman" w:cs="Times New Roman"/>
          <w:szCs w:val="24"/>
          <w:lang w:eastAsia="ru-RU"/>
        </w:rPr>
        <w:t xml:space="preserve"> улично</w:t>
      </w:r>
      <w:r w:rsidR="00E218BD" w:rsidRPr="00CD79F8">
        <w:rPr>
          <w:rFonts w:eastAsia="Times New Roman" w:cs="Times New Roman"/>
          <w:szCs w:val="24"/>
          <w:lang w:eastAsia="ru-RU"/>
        </w:rPr>
        <w:t>го</w:t>
      </w:r>
      <w:r w:rsidRPr="00CD79F8">
        <w:rPr>
          <w:rFonts w:eastAsia="Times New Roman" w:cs="Times New Roman"/>
          <w:szCs w:val="24"/>
          <w:lang w:eastAsia="ru-RU"/>
        </w:rPr>
        <w:t xml:space="preserve"> освещени</w:t>
      </w:r>
      <w:r w:rsidR="00E218BD" w:rsidRPr="00CD79F8">
        <w:rPr>
          <w:rFonts w:eastAsia="Times New Roman" w:cs="Times New Roman"/>
          <w:szCs w:val="24"/>
          <w:lang w:eastAsia="ru-RU"/>
        </w:rPr>
        <w:t>я</w:t>
      </w:r>
      <w:r w:rsidRPr="00CD79F8">
        <w:rPr>
          <w:rFonts w:eastAsia="Times New Roman" w:cs="Times New Roman"/>
          <w:szCs w:val="24"/>
          <w:lang w:eastAsia="ru-RU"/>
        </w:rPr>
        <w:t>;</w:t>
      </w:r>
    </w:p>
    <w:p w:rsidR="00904867" w:rsidRPr="00CD79F8" w:rsidRDefault="00904867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оплата услуг за предоставление линий совместного подвеса;</w:t>
      </w:r>
    </w:p>
    <w:p w:rsidR="00116F7B" w:rsidRPr="00CD79F8" w:rsidRDefault="00116F7B" w:rsidP="004A4FB5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>- предоставление субсидий бюджетным учреждениям;</w:t>
      </w:r>
    </w:p>
    <w:p w:rsidR="00FA72F7" w:rsidRPr="00CD79F8" w:rsidRDefault="00A63C88" w:rsidP="004A4FB5">
      <w:pPr>
        <w:pStyle w:val="a3"/>
        <w:ind w:left="0"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zCs w:val="24"/>
          <w:lang w:eastAsia="ru-RU"/>
        </w:rPr>
        <w:t xml:space="preserve">-вовлечение граждан и организаций в </w:t>
      </w:r>
      <w:r w:rsidR="0012058D" w:rsidRPr="00CD79F8">
        <w:rPr>
          <w:rFonts w:eastAsia="Times New Roman" w:cs="Times New Roman"/>
          <w:szCs w:val="24"/>
          <w:lang w:eastAsia="ru-RU"/>
        </w:rPr>
        <w:t>реализацию</w:t>
      </w:r>
      <w:r w:rsidRPr="00CD79F8">
        <w:rPr>
          <w:rFonts w:eastAsia="Times New Roman" w:cs="Times New Roman"/>
          <w:szCs w:val="24"/>
          <w:lang w:eastAsia="ru-RU"/>
        </w:rPr>
        <w:t xml:space="preserve"> мероприятий по благоустройству территории поселения</w:t>
      </w:r>
      <w:r w:rsidR="004A4FB5" w:rsidRPr="00CD79F8">
        <w:rPr>
          <w:rFonts w:eastAsia="Times New Roman" w:cs="Times New Roman"/>
          <w:szCs w:val="24"/>
          <w:lang w:eastAsia="ru-RU"/>
        </w:rPr>
        <w:t>.</w:t>
      </w:r>
    </w:p>
    <w:p w:rsidR="00FA72F7" w:rsidRPr="00CD79F8" w:rsidRDefault="00FA72F7" w:rsidP="0065732B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65732B" w:rsidRPr="00CD79F8" w:rsidRDefault="0065732B" w:rsidP="009C44A5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65732B" w:rsidRPr="00CD79F8" w:rsidRDefault="0065732B" w:rsidP="0065732B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1819C7" w:rsidRPr="00CD79F8" w:rsidRDefault="001819C7" w:rsidP="004A4FB5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</w:t>
      </w:r>
      <w:r w:rsidR="00694491" w:rsidRPr="00CD79F8">
        <w:rPr>
          <w:rFonts w:eastAsia="Times New Roman" w:cs="Times New Roman"/>
          <w:spacing w:val="3"/>
          <w:szCs w:val="24"/>
          <w:lang w:eastAsia="ru-RU"/>
        </w:rPr>
        <w:t>бщий о</w:t>
      </w:r>
      <w:r w:rsidRPr="00CD79F8">
        <w:rPr>
          <w:rFonts w:eastAsia="Times New Roman" w:cs="Times New Roman"/>
          <w:spacing w:val="3"/>
          <w:szCs w:val="24"/>
          <w:lang w:eastAsia="ru-RU"/>
        </w:rPr>
        <w:t xml:space="preserve">бъем </w:t>
      </w:r>
      <w:r w:rsidR="004831F1" w:rsidRPr="00CD79F8">
        <w:rPr>
          <w:rFonts w:eastAsia="Times New Roman" w:cs="Times New Roman"/>
          <w:spacing w:val="3"/>
          <w:szCs w:val="24"/>
          <w:lang w:eastAsia="ru-RU"/>
        </w:rPr>
        <w:t>финанс</w:t>
      </w:r>
      <w:r w:rsidR="00694491" w:rsidRPr="00CD79F8">
        <w:rPr>
          <w:rFonts w:eastAsia="Times New Roman" w:cs="Times New Roman"/>
          <w:spacing w:val="3"/>
          <w:szCs w:val="24"/>
          <w:lang w:eastAsia="ru-RU"/>
        </w:rPr>
        <w:t xml:space="preserve">ового обеспечения реализации муниципальной программы за счет средств бюджета </w:t>
      </w:r>
      <w:r w:rsidR="00D92D13">
        <w:rPr>
          <w:rFonts w:eastAsia="Times New Roman" w:cs="Times New Roman"/>
          <w:spacing w:val="3"/>
          <w:szCs w:val="24"/>
          <w:lang w:eastAsia="ru-RU"/>
        </w:rPr>
        <w:t>Громковского</w:t>
      </w:r>
      <w:r w:rsidR="00694491" w:rsidRPr="00CD79F8">
        <w:rPr>
          <w:rFonts w:eastAsia="Times New Roman" w:cs="Times New Roman"/>
          <w:spacing w:val="3"/>
          <w:szCs w:val="24"/>
          <w:lang w:eastAsia="ru-RU"/>
        </w:rPr>
        <w:t xml:space="preserve"> сельского поселения составляет </w:t>
      </w:r>
      <w:r w:rsidR="002F6DC0" w:rsidRPr="00CD79F8">
        <w:rPr>
          <w:bCs/>
          <w:szCs w:val="24"/>
        </w:rPr>
        <w:t>330,0</w:t>
      </w:r>
      <w:r w:rsidR="002626D9" w:rsidRPr="00CD79F8">
        <w:rPr>
          <w:bCs/>
          <w:szCs w:val="24"/>
        </w:rPr>
        <w:t xml:space="preserve"> </w:t>
      </w:r>
      <w:r w:rsidR="00C41171" w:rsidRPr="00CD79F8">
        <w:rPr>
          <w:bCs/>
          <w:szCs w:val="24"/>
        </w:rPr>
        <w:t>тыс.руб.</w:t>
      </w:r>
      <w:r w:rsidR="00694491" w:rsidRPr="00CD79F8">
        <w:rPr>
          <w:rFonts w:eastAsia="Times New Roman" w:cs="Times New Roman"/>
          <w:spacing w:val="3"/>
          <w:szCs w:val="24"/>
          <w:lang w:eastAsia="ru-RU"/>
        </w:rPr>
        <w:t>, из них по годам</w:t>
      </w:r>
      <w:r w:rsidRPr="00CD79F8">
        <w:rPr>
          <w:rFonts w:eastAsia="Times New Roman" w:cs="Times New Roman"/>
          <w:spacing w:val="3"/>
          <w:szCs w:val="24"/>
          <w:lang w:eastAsia="ru-RU"/>
        </w:rPr>
        <w:t>:</w:t>
      </w:r>
    </w:p>
    <w:p w:rsidR="00C41171" w:rsidRPr="00CD79F8" w:rsidRDefault="00C41171" w:rsidP="00C4117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2018 г.- </w:t>
      </w:r>
      <w:r w:rsidR="002F6DC0" w:rsidRPr="00CD79F8">
        <w:rPr>
          <w:rFonts w:ascii="Times New Roman" w:hAnsi="Times New Roman"/>
          <w:sz w:val="24"/>
          <w:szCs w:val="24"/>
        </w:rPr>
        <w:t>330,0</w:t>
      </w:r>
      <w:r w:rsidR="002626D9" w:rsidRPr="00CD79F8">
        <w:rPr>
          <w:rFonts w:ascii="Times New Roman" w:hAnsi="Times New Roman"/>
          <w:sz w:val="24"/>
          <w:szCs w:val="24"/>
        </w:rPr>
        <w:t xml:space="preserve"> </w:t>
      </w:r>
      <w:r w:rsidRPr="00CD79F8">
        <w:rPr>
          <w:rFonts w:ascii="Times New Roman" w:hAnsi="Times New Roman"/>
          <w:bCs/>
          <w:sz w:val="24"/>
          <w:szCs w:val="24"/>
        </w:rPr>
        <w:t>тыс.руб.</w:t>
      </w:r>
      <w:r w:rsidR="002F6DC0" w:rsidRPr="00CD79F8">
        <w:rPr>
          <w:rFonts w:ascii="Times New Roman" w:hAnsi="Times New Roman"/>
          <w:bCs/>
          <w:sz w:val="24"/>
          <w:szCs w:val="24"/>
        </w:rPr>
        <w:t xml:space="preserve"> </w:t>
      </w:r>
    </w:p>
    <w:p w:rsidR="00C41171" w:rsidRPr="00CD79F8" w:rsidRDefault="00C41171" w:rsidP="00C41171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79F8">
        <w:rPr>
          <w:rFonts w:ascii="Times New Roman" w:hAnsi="Times New Roman"/>
          <w:sz w:val="24"/>
          <w:szCs w:val="24"/>
        </w:rPr>
        <w:t xml:space="preserve">2019 г.- </w:t>
      </w:r>
      <w:r w:rsidR="002F6DC0" w:rsidRPr="00CD79F8">
        <w:rPr>
          <w:rFonts w:ascii="Times New Roman" w:hAnsi="Times New Roman"/>
          <w:bCs/>
          <w:sz w:val="24"/>
          <w:szCs w:val="24"/>
        </w:rPr>
        <w:t>0,0</w:t>
      </w:r>
      <w:r w:rsidR="002626D9" w:rsidRPr="00CD79F8">
        <w:rPr>
          <w:rFonts w:ascii="Times New Roman" w:hAnsi="Times New Roman"/>
          <w:bCs/>
          <w:sz w:val="24"/>
          <w:szCs w:val="24"/>
        </w:rPr>
        <w:t xml:space="preserve"> </w:t>
      </w:r>
      <w:r w:rsidRPr="00CD79F8">
        <w:rPr>
          <w:rFonts w:ascii="Times New Roman" w:hAnsi="Times New Roman"/>
          <w:bCs/>
          <w:sz w:val="24"/>
          <w:szCs w:val="24"/>
        </w:rPr>
        <w:t>тыс.руб.</w:t>
      </w:r>
    </w:p>
    <w:p w:rsidR="00C41171" w:rsidRPr="00CD79F8" w:rsidRDefault="00C41171" w:rsidP="00C4117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D79F8">
        <w:rPr>
          <w:rFonts w:ascii="Times New Roman" w:hAnsi="Times New Roman"/>
          <w:bCs/>
          <w:sz w:val="24"/>
          <w:szCs w:val="24"/>
        </w:rPr>
        <w:t xml:space="preserve">2020 г.- </w:t>
      </w:r>
      <w:r w:rsidR="002F6DC0" w:rsidRPr="00CD79F8">
        <w:rPr>
          <w:rFonts w:ascii="Times New Roman" w:hAnsi="Times New Roman"/>
          <w:bCs/>
          <w:sz w:val="24"/>
          <w:szCs w:val="24"/>
        </w:rPr>
        <w:t>0,0</w:t>
      </w:r>
      <w:r w:rsidR="002626D9" w:rsidRPr="00CD79F8">
        <w:rPr>
          <w:rFonts w:ascii="Times New Roman" w:hAnsi="Times New Roman"/>
          <w:bCs/>
          <w:sz w:val="24"/>
          <w:szCs w:val="24"/>
        </w:rPr>
        <w:t xml:space="preserve"> </w:t>
      </w:r>
      <w:r w:rsidRPr="00CD79F8">
        <w:rPr>
          <w:rFonts w:ascii="Times New Roman" w:hAnsi="Times New Roman"/>
          <w:bCs/>
          <w:sz w:val="24"/>
          <w:szCs w:val="24"/>
        </w:rPr>
        <w:t>тыс.руб.</w:t>
      </w:r>
    </w:p>
    <w:p w:rsidR="00694491" w:rsidRPr="00CD79F8" w:rsidRDefault="00694491" w:rsidP="004A4FB5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Объем финансированию программы подлежит ежегодному уточнению.</w:t>
      </w:r>
    </w:p>
    <w:p w:rsidR="0073000E" w:rsidRPr="00CD79F8" w:rsidRDefault="0073000E" w:rsidP="004A4FB5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</w:p>
    <w:p w:rsidR="0065732B" w:rsidRPr="00CD79F8" w:rsidRDefault="0065732B" w:rsidP="009C44A5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spacing w:val="3"/>
          <w:szCs w:val="24"/>
          <w:lang w:eastAsia="ru-RU"/>
        </w:rPr>
      </w:pPr>
      <w:r w:rsidRPr="00CD79F8">
        <w:rPr>
          <w:rFonts w:eastAsia="Times New Roman" w:cs="Times New Roman"/>
          <w:spacing w:val="3"/>
          <w:szCs w:val="24"/>
          <w:lang w:eastAsia="ru-RU"/>
        </w:rPr>
        <w:t>Механизмы реализации муниципальной программы.</w:t>
      </w:r>
    </w:p>
    <w:p w:rsidR="0065732B" w:rsidRPr="00CD79F8" w:rsidRDefault="0065732B" w:rsidP="004831F1">
      <w:pPr>
        <w:rPr>
          <w:szCs w:val="24"/>
        </w:rPr>
      </w:pPr>
    </w:p>
    <w:p w:rsidR="004831F1" w:rsidRPr="00CD79F8" w:rsidRDefault="007E2306" w:rsidP="007E2306">
      <w:pPr>
        <w:jc w:val="both"/>
        <w:rPr>
          <w:szCs w:val="24"/>
        </w:rPr>
      </w:pPr>
      <w:r w:rsidRPr="00CD79F8">
        <w:rPr>
          <w:szCs w:val="24"/>
        </w:rPr>
        <w:tab/>
      </w:r>
      <w:r w:rsidR="004831F1" w:rsidRPr="00CD79F8">
        <w:rPr>
          <w:szCs w:val="24"/>
        </w:rPr>
        <w:t xml:space="preserve">Управление реализацией Программы осуществляет муниципальный Заказчик Программы – Администрация </w:t>
      </w:r>
      <w:r w:rsidR="00D92D13">
        <w:rPr>
          <w:rFonts w:cs="Times New Roman"/>
          <w:szCs w:val="24"/>
        </w:rPr>
        <w:t>Громковского</w:t>
      </w:r>
      <w:r w:rsidR="00D92D13" w:rsidRPr="00CD79F8">
        <w:rPr>
          <w:rFonts w:cs="Times New Roman"/>
          <w:szCs w:val="24"/>
        </w:rPr>
        <w:t xml:space="preserve"> </w:t>
      </w:r>
      <w:r w:rsidR="004831F1" w:rsidRPr="00CD79F8">
        <w:rPr>
          <w:szCs w:val="24"/>
        </w:rPr>
        <w:t>сельского поселения Руднянского муниципального района  Волгоградской области.</w:t>
      </w:r>
    </w:p>
    <w:p w:rsidR="004831F1" w:rsidRPr="00CD79F8" w:rsidRDefault="004831F1" w:rsidP="007E2306">
      <w:pPr>
        <w:jc w:val="both"/>
        <w:rPr>
          <w:szCs w:val="24"/>
        </w:rPr>
      </w:pPr>
      <w:r w:rsidRPr="00CD79F8">
        <w:rPr>
          <w:szCs w:val="24"/>
        </w:rPr>
        <w:tab/>
        <w:t xml:space="preserve">Муниципальным Заказчиком Программы выполняются следующие основные </w:t>
      </w:r>
      <w:r w:rsidR="007E2306" w:rsidRPr="00CD79F8">
        <w:rPr>
          <w:szCs w:val="24"/>
        </w:rPr>
        <w:t>действия</w:t>
      </w:r>
      <w:r w:rsidRPr="00CD79F8">
        <w:rPr>
          <w:szCs w:val="24"/>
        </w:rPr>
        <w:t>:</w:t>
      </w:r>
    </w:p>
    <w:p w:rsidR="004831F1" w:rsidRPr="00CD79F8" w:rsidRDefault="004831F1" w:rsidP="007E2306">
      <w:pPr>
        <w:jc w:val="both"/>
        <w:rPr>
          <w:szCs w:val="24"/>
        </w:rPr>
      </w:pPr>
      <w:r w:rsidRPr="00CD79F8">
        <w:rPr>
          <w:szCs w:val="24"/>
        </w:rPr>
        <w:t xml:space="preserve">     </w:t>
      </w:r>
      <w:r w:rsidR="007E2306" w:rsidRPr="00CD79F8">
        <w:rPr>
          <w:szCs w:val="24"/>
        </w:rPr>
        <w:tab/>
      </w:r>
      <w:r w:rsidRPr="00CD79F8">
        <w:rPr>
          <w:szCs w:val="24"/>
        </w:rPr>
        <w:t xml:space="preserve">- организация проведения размещения заказов в сфере закупок товаров, работ, услуг для обеспечения </w:t>
      </w:r>
      <w:r w:rsidR="007E2306" w:rsidRPr="00CD79F8">
        <w:rPr>
          <w:szCs w:val="24"/>
        </w:rPr>
        <w:t>муниципальных нужд</w:t>
      </w:r>
      <w:r w:rsidRPr="00CD79F8">
        <w:rPr>
          <w:szCs w:val="24"/>
        </w:rPr>
        <w:t xml:space="preserve"> </w:t>
      </w:r>
      <w:r w:rsidR="00D92D13">
        <w:rPr>
          <w:szCs w:val="24"/>
        </w:rPr>
        <w:t>Громковского</w:t>
      </w:r>
      <w:r w:rsidRPr="00CD79F8">
        <w:rPr>
          <w:szCs w:val="24"/>
        </w:rPr>
        <w:t xml:space="preserve"> сельского поселения;</w:t>
      </w:r>
    </w:p>
    <w:p w:rsidR="004831F1" w:rsidRPr="00CD79F8" w:rsidRDefault="004831F1" w:rsidP="007E2306">
      <w:pPr>
        <w:jc w:val="both"/>
        <w:rPr>
          <w:szCs w:val="24"/>
        </w:rPr>
      </w:pPr>
      <w:r w:rsidRPr="00CD79F8">
        <w:rPr>
          <w:szCs w:val="24"/>
        </w:rPr>
        <w:t xml:space="preserve">     </w:t>
      </w:r>
      <w:r w:rsidR="007E2306" w:rsidRPr="00CD79F8">
        <w:rPr>
          <w:szCs w:val="24"/>
        </w:rPr>
        <w:tab/>
      </w:r>
      <w:r w:rsidRPr="00CD79F8">
        <w:rPr>
          <w:szCs w:val="24"/>
        </w:rPr>
        <w:t xml:space="preserve">- </w:t>
      </w:r>
      <w:proofErr w:type="gramStart"/>
      <w:r w:rsidRPr="00CD79F8">
        <w:rPr>
          <w:szCs w:val="24"/>
        </w:rPr>
        <w:t>контроль за</w:t>
      </w:r>
      <w:proofErr w:type="gramEnd"/>
      <w:r w:rsidRPr="00CD79F8">
        <w:rPr>
          <w:szCs w:val="24"/>
        </w:rPr>
        <w:t xml:space="preserve"> заключением муниципальных контрактов по итогам размещения заказов для муниципальных нужд </w:t>
      </w:r>
      <w:r w:rsidR="00D92D13">
        <w:rPr>
          <w:szCs w:val="24"/>
        </w:rPr>
        <w:t>Громковского</w:t>
      </w:r>
      <w:r w:rsidR="00D92D13" w:rsidRPr="00CD79F8">
        <w:rPr>
          <w:szCs w:val="24"/>
        </w:rPr>
        <w:t xml:space="preserve"> </w:t>
      </w:r>
      <w:r w:rsidRPr="00CD79F8">
        <w:rPr>
          <w:szCs w:val="24"/>
        </w:rPr>
        <w:t xml:space="preserve">сельского поселения  с подрядными организациями на ремонт </w:t>
      </w:r>
      <w:r w:rsidR="00F8190E" w:rsidRPr="00CD79F8">
        <w:rPr>
          <w:szCs w:val="24"/>
        </w:rPr>
        <w:t>и благоустройство</w:t>
      </w:r>
      <w:r w:rsidRPr="00CD79F8">
        <w:rPr>
          <w:szCs w:val="24"/>
        </w:rPr>
        <w:t>;</w:t>
      </w:r>
    </w:p>
    <w:p w:rsidR="004831F1" w:rsidRPr="00CD79F8" w:rsidRDefault="004831F1" w:rsidP="007E2306">
      <w:pPr>
        <w:jc w:val="both"/>
        <w:rPr>
          <w:szCs w:val="24"/>
        </w:rPr>
      </w:pPr>
      <w:r w:rsidRPr="00CD79F8">
        <w:rPr>
          <w:szCs w:val="24"/>
        </w:rPr>
        <w:lastRenderedPageBreak/>
        <w:t xml:space="preserve">     </w:t>
      </w:r>
      <w:r w:rsidR="007E2306" w:rsidRPr="00CD79F8">
        <w:rPr>
          <w:szCs w:val="24"/>
        </w:rPr>
        <w:tab/>
      </w:r>
      <w:r w:rsidRPr="00CD79F8">
        <w:rPr>
          <w:szCs w:val="24"/>
        </w:rPr>
        <w:t xml:space="preserve">- проверку качества, объемов выполненных работ по ремонту </w:t>
      </w:r>
      <w:r w:rsidR="0028144C" w:rsidRPr="00CD79F8">
        <w:rPr>
          <w:szCs w:val="24"/>
        </w:rPr>
        <w:t>объектов водоснабжения и благоустройству общественных территорий</w:t>
      </w:r>
      <w:r w:rsidRPr="00CD79F8">
        <w:rPr>
          <w:szCs w:val="24"/>
        </w:rPr>
        <w:t xml:space="preserve"> </w:t>
      </w:r>
      <w:r w:rsidR="00D92D13">
        <w:rPr>
          <w:szCs w:val="24"/>
        </w:rPr>
        <w:t>Громковского</w:t>
      </w:r>
      <w:r w:rsidR="00D92D13" w:rsidRPr="00CD79F8">
        <w:rPr>
          <w:szCs w:val="24"/>
        </w:rPr>
        <w:t xml:space="preserve"> </w:t>
      </w:r>
      <w:r w:rsidR="001A0AB9" w:rsidRPr="00CD79F8">
        <w:rPr>
          <w:szCs w:val="24"/>
        </w:rPr>
        <w:t>сельского поселения.</w:t>
      </w:r>
    </w:p>
    <w:p w:rsidR="004831F1" w:rsidRPr="00CD79F8" w:rsidRDefault="004831F1" w:rsidP="007E2306">
      <w:pPr>
        <w:jc w:val="both"/>
        <w:rPr>
          <w:szCs w:val="24"/>
        </w:rPr>
      </w:pPr>
      <w:r w:rsidRPr="00CD79F8">
        <w:rPr>
          <w:szCs w:val="24"/>
        </w:rPr>
        <w:t xml:space="preserve">   </w:t>
      </w:r>
      <w:r w:rsidR="007E2306" w:rsidRPr="00CD79F8">
        <w:rPr>
          <w:szCs w:val="24"/>
        </w:rPr>
        <w:tab/>
      </w:r>
      <w:r w:rsidRPr="00CD79F8">
        <w:rPr>
          <w:szCs w:val="24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</w:t>
      </w:r>
      <w:r w:rsidR="007E2306" w:rsidRPr="00CD79F8">
        <w:rPr>
          <w:szCs w:val="24"/>
        </w:rPr>
        <w:t>.</w:t>
      </w:r>
    </w:p>
    <w:p w:rsidR="001C723E" w:rsidRPr="00CD79F8" w:rsidRDefault="001C723E" w:rsidP="00AB6335">
      <w:pPr>
        <w:ind w:firstLine="3969"/>
        <w:jc w:val="right"/>
        <w:rPr>
          <w:rStyle w:val="a8"/>
          <w:rFonts w:cs="Times New Roman"/>
          <w:b w:val="0"/>
          <w:color w:val="auto"/>
          <w:szCs w:val="24"/>
        </w:rPr>
      </w:pPr>
    </w:p>
    <w:p w:rsidR="009C44A5" w:rsidRPr="005C1E16" w:rsidRDefault="002F6DC0" w:rsidP="009C44A5">
      <w:pPr>
        <w:ind w:firstLine="3969"/>
        <w:jc w:val="right"/>
        <w:rPr>
          <w:rFonts w:cs="Times New Roman"/>
          <w:sz w:val="20"/>
          <w:szCs w:val="20"/>
        </w:rPr>
      </w:pPr>
      <w:r>
        <w:rPr>
          <w:rStyle w:val="a8"/>
          <w:rFonts w:cs="Times New Roman"/>
          <w:b w:val="0"/>
          <w:color w:val="auto"/>
          <w:sz w:val="20"/>
          <w:szCs w:val="20"/>
        </w:rPr>
        <w:t>П</w:t>
      </w:r>
      <w:r w:rsidR="009C44A5"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риложение </w:t>
      </w:r>
      <w:r w:rsidR="009C44A5">
        <w:rPr>
          <w:rStyle w:val="a8"/>
          <w:rFonts w:cs="Times New Roman"/>
          <w:b w:val="0"/>
          <w:color w:val="auto"/>
          <w:sz w:val="20"/>
          <w:szCs w:val="20"/>
        </w:rPr>
        <w:t>1</w:t>
      </w:r>
    </w:p>
    <w:p w:rsidR="009C44A5" w:rsidRPr="005C1E16" w:rsidRDefault="009C44A5" w:rsidP="009C44A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к 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муниципальной программе</w:t>
      </w:r>
    </w:p>
    <w:p w:rsidR="009C44A5" w:rsidRPr="005C1E16" w:rsidRDefault="009C44A5" w:rsidP="009C44A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 xml:space="preserve"> «</w:t>
      </w:r>
      <w:r>
        <w:rPr>
          <w:rFonts w:eastAsia="Times New Roman" w:cs="Times New Roman"/>
          <w:spacing w:val="3"/>
          <w:sz w:val="20"/>
          <w:szCs w:val="20"/>
          <w:lang w:eastAsia="ru-RU"/>
        </w:rPr>
        <w:t>Формирование современной городской среды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»</w:t>
      </w:r>
    </w:p>
    <w:p w:rsidR="009C44A5" w:rsidRDefault="009C44A5" w:rsidP="009C44A5">
      <w:pPr>
        <w:pStyle w:val="a3"/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9C44A5" w:rsidRPr="00CD79F8" w:rsidRDefault="00CD79F8" w:rsidP="00CD79F8">
      <w:pPr>
        <w:pStyle w:val="a3"/>
        <w:shd w:val="clear" w:color="auto" w:fill="FFFFFF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CD79F8">
        <w:rPr>
          <w:rFonts w:eastAsia="Times New Roman" w:cs="Times New Roman"/>
          <w:b/>
          <w:spacing w:val="3"/>
          <w:szCs w:val="24"/>
          <w:lang w:eastAsia="ru-RU"/>
        </w:rPr>
        <w:t xml:space="preserve">                                                       </w:t>
      </w:r>
      <w:r w:rsidR="009C44A5" w:rsidRPr="00CD79F8">
        <w:rPr>
          <w:rFonts w:eastAsia="Times New Roman" w:cs="Times New Roman"/>
          <w:b/>
          <w:spacing w:val="3"/>
          <w:szCs w:val="24"/>
          <w:lang w:eastAsia="ru-RU"/>
        </w:rPr>
        <w:t xml:space="preserve">ПАСПОРТ </w:t>
      </w:r>
    </w:p>
    <w:p w:rsidR="009C44A5" w:rsidRPr="00CD79F8" w:rsidRDefault="009C44A5" w:rsidP="009C4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CD79F8">
        <w:rPr>
          <w:rFonts w:eastAsia="Times New Roman" w:cs="Times New Roman"/>
          <w:b/>
          <w:spacing w:val="3"/>
          <w:szCs w:val="24"/>
          <w:lang w:eastAsia="ru-RU"/>
        </w:rPr>
        <w:t xml:space="preserve">муниципальной программы «Формирование современной городской среды» </w:t>
      </w:r>
    </w:p>
    <w:p w:rsidR="009C44A5" w:rsidRPr="00CD79F8" w:rsidRDefault="009C44A5" w:rsidP="009C4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CD79F8">
        <w:rPr>
          <w:rFonts w:eastAsia="Times New Roman" w:cs="Times New Roman"/>
          <w:b/>
          <w:spacing w:val="3"/>
          <w:szCs w:val="24"/>
          <w:lang w:eastAsia="ru-RU"/>
        </w:rPr>
        <w:t>на 2018-2020 годы</w:t>
      </w:r>
    </w:p>
    <w:tbl>
      <w:tblPr>
        <w:tblpPr w:leftFromText="180" w:rightFromText="180" w:vertAnchor="text" w:horzAnchor="margin" w:tblpX="-993" w:tblpY="67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9C44A5" w:rsidRPr="005C1E16" w:rsidTr="00CD79F8">
        <w:trPr>
          <w:trHeight w:val="15"/>
        </w:trPr>
        <w:tc>
          <w:tcPr>
            <w:tcW w:w="3828" w:type="dxa"/>
            <w:hideMark/>
          </w:tcPr>
          <w:p w:rsidR="009C44A5" w:rsidRPr="005C1E16" w:rsidRDefault="009C44A5" w:rsidP="00CD79F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hideMark/>
          </w:tcPr>
          <w:p w:rsidR="009C44A5" w:rsidRPr="005C1E16" w:rsidRDefault="009C44A5" w:rsidP="00CD79F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="00D92D13">
              <w:rPr>
                <w:szCs w:val="24"/>
              </w:rPr>
              <w:t xml:space="preserve"> Громковского</w:t>
            </w:r>
            <w:r w:rsidR="00D92D13" w:rsidRPr="00CD79F8">
              <w:rPr>
                <w:szCs w:val="24"/>
              </w:rPr>
              <w:t xml:space="preserve"> 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t>сельского поселения Руднянского муниципального района Волгоградской области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D92D13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МБУ «Благоустройство» Громковского сельского поселения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Цель муниципальной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Повышение качества и комфорта современной среды в сельском поселении, развитие гармоничных и благоприятных условий проживания жителей за счет совершенствования внешнего благоустройства поселения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Задачи муниципальной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- обеспечение проведения мероприятий по благоустройству территории сельского поселения;</w:t>
            </w:r>
          </w:p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- обеспечение бесперебойного функционирования сети уличного освещения;</w:t>
            </w:r>
          </w:p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-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 xml:space="preserve">- количество благоустроенных общественных территорий сельского поселения - </w:t>
            </w:r>
            <w:r w:rsidRPr="00CD79F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2 </w:t>
            </w:r>
            <w:proofErr w:type="spellStart"/>
            <w:r w:rsidRPr="00CD79F8">
              <w:rPr>
                <w:rFonts w:eastAsia="Times New Roman" w:cs="Times New Roman"/>
                <w:color w:val="FF0000"/>
                <w:szCs w:val="24"/>
                <w:lang w:eastAsia="ru-RU"/>
              </w:rPr>
              <w:t>шт</w:t>
            </w:r>
            <w:proofErr w:type="spellEnd"/>
            <w:r w:rsidRPr="00CD79F8">
              <w:rPr>
                <w:rFonts w:eastAsia="Times New Roman" w:cs="Times New Roman"/>
                <w:color w:val="FF0000"/>
                <w:szCs w:val="24"/>
                <w:lang w:eastAsia="ru-RU"/>
              </w:rPr>
              <w:t>;</w:t>
            </w:r>
          </w:p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 xml:space="preserve">- доля благоустроенных общественных территорий от общего количества общественных территорий сельского поселения - </w:t>
            </w:r>
            <w:r w:rsidR="007C0506" w:rsidRPr="00CD79F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t>5%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2018 - 2020 гг.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F8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 всего составляет  </w:t>
            </w:r>
            <w:r w:rsidR="007C0506" w:rsidRPr="00CD79F8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  <w:r w:rsidRPr="00CD79F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</w:t>
            </w:r>
          </w:p>
          <w:p w:rsidR="009C44A5" w:rsidRPr="00CD79F8" w:rsidRDefault="009C44A5" w:rsidP="00CD79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F8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9C44A5" w:rsidRPr="00CD79F8" w:rsidRDefault="009C44A5" w:rsidP="00CD79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F8">
              <w:rPr>
                <w:rFonts w:ascii="Times New Roman" w:hAnsi="Times New Roman"/>
                <w:sz w:val="24"/>
                <w:szCs w:val="24"/>
              </w:rPr>
              <w:t xml:space="preserve">2018 г.- </w:t>
            </w:r>
            <w:r w:rsidR="007C0506" w:rsidRPr="00CD79F8">
              <w:rPr>
                <w:rFonts w:ascii="Times New Roman" w:hAnsi="Times New Roman"/>
                <w:sz w:val="24"/>
                <w:szCs w:val="24"/>
              </w:rPr>
              <w:t>330,0</w:t>
            </w:r>
          </w:p>
          <w:p w:rsidR="009C44A5" w:rsidRPr="00CD79F8" w:rsidRDefault="009C44A5" w:rsidP="00CD79F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9F8">
              <w:rPr>
                <w:rFonts w:ascii="Times New Roman" w:hAnsi="Times New Roman"/>
                <w:sz w:val="24"/>
                <w:szCs w:val="24"/>
              </w:rPr>
              <w:t xml:space="preserve">2019 г.- </w:t>
            </w:r>
            <w:r w:rsidR="007C0506" w:rsidRPr="00CD79F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C44A5" w:rsidRPr="00CD79F8" w:rsidRDefault="009C44A5" w:rsidP="00CD79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F8">
              <w:rPr>
                <w:rFonts w:ascii="Times New Roman" w:hAnsi="Times New Roman"/>
                <w:bCs/>
                <w:sz w:val="24"/>
                <w:szCs w:val="24"/>
              </w:rPr>
              <w:t xml:space="preserve">2020 г.- </w:t>
            </w:r>
            <w:r w:rsidR="007C0506" w:rsidRPr="00CD79F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cs="Times New Roman"/>
                <w:szCs w:val="24"/>
              </w:rPr>
              <w:t xml:space="preserve">Программа реализуется за счет средств бюджета </w:t>
            </w:r>
            <w:r w:rsidR="00D92D13">
              <w:rPr>
                <w:szCs w:val="24"/>
              </w:rPr>
              <w:t xml:space="preserve"> Громковского</w:t>
            </w:r>
            <w:r w:rsidR="00D92D13" w:rsidRPr="00CD79F8">
              <w:rPr>
                <w:szCs w:val="24"/>
              </w:rPr>
              <w:t xml:space="preserve"> </w:t>
            </w:r>
            <w:r w:rsidRPr="00CD79F8">
              <w:rPr>
                <w:rFonts w:cs="Times New Roman"/>
                <w:szCs w:val="24"/>
              </w:rPr>
              <w:t>сельского поселения</w:t>
            </w:r>
            <w:r w:rsidRPr="00CD79F8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9C44A5" w:rsidRPr="005C1E16" w:rsidTr="00CD79F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 xml:space="preserve">- Повышение качества жизни на территории </w:t>
            </w:r>
            <w:r w:rsidR="00D92D13">
              <w:rPr>
                <w:szCs w:val="24"/>
              </w:rPr>
              <w:t xml:space="preserve"> Громковского</w:t>
            </w:r>
            <w:r w:rsidR="00D92D13" w:rsidRPr="00CD79F8">
              <w:rPr>
                <w:szCs w:val="24"/>
              </w:rPr>
              <w:t xml:space="preserve"> </w:t>
            </w:r>
            <w:r w:rsidRPr="00CD79F8">
              <w:rPr>
                <w:rFonts w:eastAsia="Times New Roman" w:cs="Times New Roman"/>
                <w:szCs w:val="24"/>
                <w:lang w:eastAsia="ru-RU"/>
              </w:rPr>
              <w:t>сельского поселения за счет улучшения комфортности проживания граждан;</w:t>
            </w:r>
          </w:p>
          <w:p w:rsidR="009C44A5" w:rsidRPr="00CD79F8" w:rsidRDefault="009C44A5" w:rsidP="00CD79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D79F8">
              <w:rPr>
                <w:rFonts w:eastAsia="Times New Roman" w:cs="Times New Roman"/>
                <w:szCs w:val="24"/>
                <w:lang w:eastAsia="ru-RU"/>
              </w:rPr>
              <w:t xml:space="preserve">- Реализация комплексных проектов благоустройства территории поселения </w:t>
            </w:r>
          </w:p>
        </w:tc>
      </w:tr>
    </w:tbl>
    <w:p w:rsidR="001C723E" w:rsidRDefault="001C723E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C723E" w:rsidRDefault="001C723E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D79F8" w:rsidRDefault="00CD79F8" w:rsidP="009C44A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D79F8" w:rsidRDefault="00CD79F8" w:rsidP="009C44A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D79F8" w:rsidRDefault="00CD79F8" w:rsidP="009C44A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9C44A5" w:rsidRPr="005C1E16" w:rsidRDefault="009C44A5" w:rsidP="009C44A5">
      <w:pPr>
        <w:ind w:firstLine="3969"/>
        <w:jc w:val="right"/>
        <w:rPr>
          <w:rFonts w:cs="Times New Roman"/>
          <w:sz w:val="20"/>
          <w:szCs w:val="20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8"/>
          <w:rFonts w:cs="Times New Roman"/>
          <w:b w:val="0"/>
          <w:color w:val="auto"/>
          <w:sz w:val="20"/>
          <w:szCs w:val="20"/>
        </w:rPr>
        <w:t>2</w:t>
      </w:r>
    </w:p>
    <w:p w:rsidR="009C44A5" w:rsidRPr="005C1E16" w:rsidRDefault="009C44A5" w:rsidP="009C44A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к 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муниципальной программе</w:t>
      </w:r>
    </w:p>
    <w:p w:rsidR="009C44A5" w:rsidRPr="005C1E16" w:rsidRDefault="009C44A5" w:rsidP="009C44A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 xml:space="preserve"> «</w:t>
      </w:r>
      <w:r>
        <w:rPr>
          <w:rFonts w:eastAsia="Times New Roman" w:cs="Times New Roman"/>
          <w:spacing w:val="3"/>
          <w:sz w:val="20"/>
          <w:szCs w:val="20"/>
          <w:lang w:eastAsia="ru-RU"/>
        </w:rPr>
        <w:t>Формирование современной городской среды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»</w:t>
      </w:r>
    </w:p>
    <w:p w:rsidR="001C723E" w:rsidRDefault="001C723E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AB6335" w:rsidRPr="005C1E16" w:rsidRDefault="00AB6335" w:rsidP="00AB6335">
      <w:pPr>
        <w:ind w:firstLine="698"/>
        <w:jc w:val="right"/>
        <w:rPr>
          <w:rFonts w:cs="Times New Roman"/>
          <w:sz w:val="26"/>
          <w:szCs w:val="26"/>
        </w:rPr>
      </w:pPr>
    </w:p>
    <w:p w:rsidR="00AB6335" w:rsidRPr="005C1E16" w:rsidRDefault="00AB6335" w:rsidP="00AB6335">
      <w:pPr>
        <w:rPr>
          <w:rFonts w:cs="Times New Roman"/>
          <w:sz w:val="26"/>
          <w:szCs w:val="26"/>
        </w:rPr>
      </w:pPr>
    </w:p>
    <w:p w:rsidR="00AB6335" w:rsidRPr="00CD79F8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79F8">
        <w:rPr>
          <w:rFonts w:ascii="Times New Roman" w:hAnsi="Times New Roman" w:cs="Times New Roman"/>
          <w:color w:val="auto"/>
          <w:sz w:val="24"/>
          <w:szCs w:val="24"/>
        </w:rPr>
        <w:t>Перечень программных мероприятий муниципальной программы</w:t>
      </w:r>
    </w:p>
    <w:p w:rsidR="00AB6335" w:rsidRPr="005C1E16" w:rsidRDefault="00AB6335" w:rsidP="00AB6335">
      <w:pPr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984"/>
        <w:gridCol w:w="851"/>
        <w:gridCol w:w="850"/>
        <w:gridCol w:w="851"/>
        <w:gridCol w:w="850"/>
        <w:gridCol w:w="1559"/>
        <w:gridCol w:w="1418"/>
      </w:tblGrid>
      <w:tr w:rsidR="009D1D23" w:rsidRPr="00525DE1" w:rsidTr="0073000E"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9D1D23" w:rsidRPr="00525DE1" w:rsidTr="0073000E"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3D65C0" w:rsidRPr="00525DE1">
              <w:rPr>
                <w:rFonts w:ascii="Times New Roman" w:hAnsi="Times New Roman"/>
                <w:sz w:val="22"/>
                <w:szCs w:val="22"/>
              </w:rPr>
              <w:t>18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3D65C0" w:rsidRPr="00525DE1">
              <w:rPr>
                <w:rFonts w:ascii="Times New Roman" w:hAnsi="Times New Roman"/>
                <w:sz w:val="22"/>
                <w:szCs w:val="22"/>
              </w:rPr>
              <w:t>19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3D65C0"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Pr="00525DE1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525DE1" w:rsidRDefault="009D1D2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D23" w:rsidRPr="00525DE1" w:rsidTr="007C0506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1D23" w:rsidRPr="00525DE1" w:rsidRDefault="003D65C0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9D1D23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12058D" w:rsidRDefault="00EA2ED0" w:rsidP="0002509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и б</w:t>
            </w:r>
            <w:r w:rsidR="0012058D" w:rsidRPr="0012058D">
              <w:rPr>
                <w:rFonts w:ascii="Times New Roman" w:hAnsi="Times New Roman"/>
                <w:sz w:val="22"/>
                <w:szCs w:val="22"/>
              </w:rPr>
              <w:t>лагоустройство общественных территорий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D92D13" w:rsidRDefault="009D1D23" w:rsidP="007C0506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="00D92D13"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D92D13" w:rsidP="0090039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5352FD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благоустроенных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525DE1" w:rsidRDefault="000D77A1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Ежемесячно </w:t>
            </w:r>
          </w:p>
        </w:tc>
      </w:tr>
      <w:tr w:rsidR="004B7137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4B7137" w:rsidP="0002509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Pr="00D92D13" w:rsidRDefault="004B7137" w:rsidP="007C0506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="00D92D13"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 w:rsidP="0090039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Pr="00525DE1" w:rsidRDefault="00D92D13" w:rsidP="005D23B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4B7137" w:rsidP="005352F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объектов нормам безопасности и эстетическим требованиям </w:t>
            </w:r>
          </w:p>
          <w:p w:rsidR="0073000E" w:rsidRPr="0073000E" w:rsidRDefault="0073000E" w:rsidP="0073000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137" w:rsidRDefault="004B7137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4B7137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Pr="0012058D" w:rsidRDefault="004B7137" w:rsidP="008843FA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12058D">
              <w:rPr>
                <w:rFonts w:ascii="Times New Roman" w:hAnsi="Times New Roman"/>
                <w:sz w:val="22"/>
                <w:szCs w:val="22"/>
              </w:rPr>
              <w:t xml:space="preserve">Вовлечение граждан и организаций в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12058D">
              <w:rPr>
                <w:rFonts w:ascii="Times New Roman" w:hAnsi="Times New Roman"/>
                <w:sz w:val="22"/>
                <w:szCs w:val="22"/>
              </w:rPr>
              <w:t xml:space="preserve"> мероприятий по благоустройству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Pr="00D92D13" w:rsidRDefault="007C0506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="00D92D13"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Default="00D92D13"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7" w:rsidRPr="00525DE1" w:rsidRDefault="004B7137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правил благоустройства поселения, создание общего эстетически привлекательного вида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137" w:rsidRPr="00525DE1" w:rsidRDefault="004B7137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Постоянно </w:t>
            </w:r>
          </w:p>
        </w:tc>
      </w:tr>
      <w:tr w:rsidR="00D92D13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Озеленение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Pr="00D92D13" w:rsidRDefault="00D92D13" w:rsidP="00D92D13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Pr="00525DE1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Плановое озеленение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13" w:rsidRPr="00525DE1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</w:tc>
      </w:tr>
      <w:tr w:rsidR="00D92D13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Pr="00D92D13" w:rsidRDefault="00D92D13" w:rsidP="00D92D13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бесперебойного функционирования сети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13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</w:tr>
      <w:tr w:rsidR="00D92D13" w:rsidRPr="00525DE1" w:rsidTr="0073000E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Pr="00D92D13" w:rsidRDefault="00D92D13" w:rsidP="00D92D13">
            <w:pPr>
              <w:rPr>
                <w:rFonts w:cs="Times New Roman"/>
                <w:sz w:val="22"/>
              </w:rPr>
            </w:pPr>
            <w:r w:rsidRPr="00D92D13">
              <w:rPr>
                <w:rFonts w:cs="Times New Roman"/>
                <w:sz w:val="22"/>
              </w:rPr>
              <w:t xml:space="preserve">Администрация </w:t>
            </w:r>
            <w:r w:rsidRPr="00D92D13">
              <w:rPr>
                <w:sz w:val="22"/>
              </w:rPr>
              <w:t xml:space="preserve">Громковского </w:t>
            </w:r>
            <w:r w:rsidRPr="00D92D13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Default="00D92D13" w:rsidP="00D92D13"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3" w:rsidRPr="00525DE1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Эффективная деятельность учреждения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13" w:rsidRPr="00525DE1" w:rsidRDefault="00D92D13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</w:tc>
      </w:tr>
    </w:tbl>
    <w:p w:rsidR="00CD79F8" w:rsidRDefault="00CD79F8" w:rsidP="00AB633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CD79F8" w:rsidRDefault="00CD79F8" w:rsidP="00AB633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AB6335" w:rsidRPr="00CD79F8" w:rsidRDefault="00AB6335" w:rsidP="00AB6335">
      <w:pPr>
        <w:rPr>
          <w:rFonts w:cs="Times New Roman"/>
          <w:szCs w:val="24"/>
        </w:rPr>
      </w:pPr>
    </w:p>
    <w:p w:rsidR="00AB6335" w:rsidRPr="00CD79F8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79F8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 муниципальной программы</w:t>
      </w:r>
    </w:p>
    <w:p w:rsidR="00AB6335" w:rsidRPr="005C1E16" w:rsidRDefault="00AB6335" w:rsidP="00AB6335">
      <w:pPr>
        <w:rPr>
          <w:rFonts w:cs="Times New Roman"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134"/>
        <w:gridCol w:w="1559"/>
        <w:gridCol w:w="992"/>
        <w:gridCol w:w="992"/>
        <w:gridCol w:w="851"/>
      </w:tblGrid>
      <w:tr w:rsidR="00AB6335" w:rsidRPr="00525DE1" w:rsidTr="007C050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5" w:rsidRPr="00525DE1" w:rsidRDefault="00AB6335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Финансирование мероприятия - всего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335" w:rsidRPr="00525DE1" w:rsidRDefault="00AB6335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851B7B" w:rsidRPr="00525DE1" w:rsidTr="007C050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B" w:rsidRPr="00525DE1" w:rsidRDefault="00851B7B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7B" w:rsidRPr="00525DE1" w:rsidRDefault="00851B7B" w:rsidP="000250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F840F2" w:rsidRPr="00525DE1" w:rsidTr="007C0506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40F2" w:rsidRPr="00525DE1" w:rsidRDefault="00F840F2" w:rsidP="00F840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CD79F8" w:rsidRPr="00525DE1" w:rsidTr="007C05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CD79F8" w:rsidP="0002509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и б</w:t>
            </w:r>
            <w:r w:rsidRPr="0012058D">
              <w:rPr>
                <w:rFonts w:ascii="Times New Roman" w:hAnsi="Times New Roman"/>
                <w:sz w:val="22"/>
                <w:szCs w:val="22"/>
              </w:rPr>
              <w:t>лагоустройство общественных территорий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D92D13">
            <w:r w:rsidRPr="00563AD0">
              <w:rPr>
                <w:rFonts w:cs="Times New Roman"/>
                <w:sz w:val="22"/>
              </w:rPr>
              <w:t xml:space="preserve">Администрация </w:t>
            </w:r>
            <w:r w:rsidR="00D92D13">
              <w:rPr>
                <w:rFonts w:cs="Times New Roman"/>
                <w:sz w:val="22"/>
              </w:rPr>
              <w:t>Громковского</w:t>
            </w:r>
            <w:r w:rsidRPr="00563AD0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943.0503.1710125080.244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CD79F8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F8" w:rsidRPr="00525DE1" w:rsidRDefault="00CD79F8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D79F8" w:rsidRPr="00525DE1" w:rsidTr="007C05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2C1ED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>
            <w:r w:rsidRPr="00563AD0">
              <w:rPr>
                <w:rFonts w:cs="Times New Roman"/>
                <w:sz w:val="22"/>
              </w:rPr>
              <w:t xml:space="preserve">Администрация </w:t>
            </w:r>
            <w:r w:rsidR="00D92D13">
              <w:rPr>
                <w:rFonts w:cs="Times New Roman"/>
                <w:sz w:val="22"/>
              </w:rPr>
              <w:t>Громковского</w:t>
            </w:r>
            <w:r w:rsidR="00D92D13" w:rsidRPr="00563AD0">
              <w:rPr>
                <w:rFonts w:cs="Times New Roman"/>
                <w:sz w:val="22"/>
              </w:rPr>
              <w:t xml:space="preserve"> </w:t>
            </w:r>
            <w:r w:rsidRPr="00563AD0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7300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F8" w:rsidRDefault="00D92D13" w:rsidP="000250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D79F8" w:rsidRPr="00525DE1" w:rsidTr="007C05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320FAA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Озеленение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>
            <w:r w:rsidRPr="00563AD0">
              <w:rPr>
                <w:rFonts w:cs="Times New Roman"/>
                <w:sz w:val="22"/>
              </w:rPr>
              <w:t xml:space="preserve">Администрация </w:t>
            </w:r>
            <w:r w:rsidR="00D92D13">
              <w:rPr>
                <w:rFonts w:cs="Times New Roman"/>
                <w:sz w:val="22"/>
              </w:rPr>
              <w:t>Громковского</w:t>
            </w:r>
            <w:r w:rsidR="00D92D13" w:rsidRPr="00563AD0">
              <w:rPr>
                <w:rFonts w:cs="Times New Roman"/>
                <w:sz w:val="22"/>
              </w:rPr>
              <w:t xml:space="preserve"> </w:t>
            </w:r>
            <w:r w:rsidRPr="00563AD0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CD79F8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F8" w:rsidRPr="00525DE1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D79F8" w:rsidRPr="00525DE1" w:rsidTr="007C05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73000E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>
            <w:r w:rsidRPr="00563AD0">
              <w:rPr>
                <w:rFonts w:cs="Times New Roman"/>
                <w:sz w:val="22"/>
              </w:rPr>
              <w:t xml:space="preserve">Администрация </w:t>
            </w:r>
            <w:r w:rsidR="00D92D13">
              <w:rPr>
                <w:rFonts w:cs="Times New Roman"/>
                <w:sz w:val="22"/>
              </w:rPr>
              <w:t>Громковского</w:t>
            </w:r>
            <w:r w:rsidR="00D92D13" w:rsidRPr="00563AD0">
              <w:rPr>
                <w:rFonts w:cs="Times New Roman"/>
                <w:sz w:val="22"/>
              </w:rPr>
              <w:t xml:space="preserve"> </w:t>
            </w:r>
            <w:r w:rsidRPr="00563AD0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D92D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F8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D79F8" w:rsidRPr="00525DE1" w:rsidTr="007C05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 w:rsidP="00320FAA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CD79F8">
            <w:r w:rsidRPr="00563AD0">
              <w:rPr>
                <w:rFonts w:cs="Times New Roman"/>
                <w:sz w:val="22"/>
              </w:rPr>
              <w:t xml:space="preserve">Администрация </w:t>
            </w:r>
            <w:r w:rsidR="00D92D13">
              <w:rPr>
                <w:rFonts w:cs="Times New Roman"/>
                <w:sz w:val="22"/>
              </w:rPr>
              <w:t>Громковского</w:t>
            </w:r>
            <w:r w:rsidR="00D92D13" w:rsidRPr="00563AD0">
              <w:rPr>
                <w:rFonts w:cs="Times New Roman"/>
                <w:sz w:val="22"/>
              </w:rPr>
              <w:t xml:space="preserve"> </w:t>
            </w:r>
            <w:r w:rsidRPr="00563AD0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CD79F8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Pr="00525DE1" w:rsidRDefault="00D92D13" w:rsidP="00320FA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320FA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8" w:rsidRDefault="00D92D13" w:rsidP="00320FA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F8" w:rsidRDefault="00D92D13" w:rsidP="00320FA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B6335" w:rsidRPr="005C1E16" w:rsidRDefault="00AB6335" w:rsidP="00AB6335">
      <w:pPr>
        <w:pStyle w:val="a3"/>
        <w:shd w:val="clear" w:color="auto" w:fill="FFFFFF"/>
        <w:ind w:left="0"/>
        <w:jc w:val="both"/>
        <w:textAlignment w:val="baseline"/>
        <w:rPr>
          <w:rFonts w:eastAsia="Times New Roman" w:cs="Times New Roman"/>
          <w:spacing w:val="3"/>
          <w:sz w:val="26"/>
          <w:szCs w:val="26"/>
          <w:lang w:eastAsia="ru-RU"/>
        </w:rPr>
      </w:pPr>
    </w:p>
    <w:sectPr w:rsidR="00AB6335" w:rsidRPr="005C1E16" w:rsidSect="00CD79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96A"/>
    <w:multiLevelType w:val="hybridMultilevel"/>
    <w:tmpl w:val="08C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4"/>
    <w:rsid w:val="000343C6"/>
    <w:rsid w:val="00076017"/>
    <w:rsid w:val="000C05AE"/>
    <w:rsid w:val="000D77A1"/>
    <w:rsid w:val="00116F7B"/>
    <w:rsid w:val="0012058D"/>
    <w:rsid w:val="0016087E"/>
    <w:rsid w:val="00165481"/>
    <w:rsid w:val="0017267C"/>
    <w:rsid w:val="00174BE2"/>
    <w:rsid w:val="001819C7"/>
    <w:rsid w:val="00181BDC"/>
    <w:rsid w:val="00182C5B"/>
    <w:rsid w:val="00187387"/>
    <w:rsid w:val="001A0AB9"/>
    <w:rsid w:val="001B35AF"/>
    <w:rsid w:val="001B61E1"/>
    <w:rsid w:val="001B6F3B"/>
    <w:rsid w:val="001B7DF4"/>
    <w:rsid w:val="001C723E"/>
    <w:rsid w:val="001E2F12"/>
    <w:rsid w:val="001F7B68"/>
    <w:rsid w:val="002279A5"/>
    <w:rsid w:val="00235C62"/>
    <w:rsid w:val="00241897"/>
    <w:rsid w:val="00244997"/>
    <w:rsid w:val="002467A4"/>
    <w:rsid w:val="002626D9"/>
    <w:rsid w:val="0026705F"/>
    <w:rsid w:val="0028144C"/>
    <w:rsid w:val="0028575B"/>
    <w:rsid w:val="00292129"/>
    <w:rsid w:val="002E3CC4"/>
    <w:rsid w:val="002F6DC0"/>
    <w:rsid w:val="00317315"/>
    <w:rsid w:val="003451BD"/>
    <w:rsid w:val="003507A8"/>
    <w:rsid w:val="00360818"/>
    <w:rsid w:val="0037096E"/>
    <w:rsid w:val="0037433A"/>
    <w:rsid w:val="00391BF5"/>
    <w:rsid w:val="003A0915"/>
    <w:rsid w:val="003C3A8D"/>
    <w:rsid w:val="003D65C0"/>
    <w:rsid w:val="0043428D"/>
    <w:rsid w:val="004831F1"/>
    <w:rsid w:val="00493D6B"/>
    <w:rsid w:val="004A4FB5"/>
    <w:rsid w:val="004B7137"/>
    <w:rsid w:val="00515791"/>
    <w:rsid w:val="00525DE1"/>
    <w:rsid w:val="00527BE8"/>
    <w:rsid w:val="005352FD"/>
    <w:rsid w:val="00536CF4"/>
    <w:rsid w:val="00553E2A"/>
    <w:rsid w:val="005548D3"/>
    <w:rsid w:val="00575846"/>
    <w:rsid w:val="0058686E"/>
    <w:rsid w:val="005A38D3"/>
    <w:rsid w:val="005A7AD1"/>
    <w:rsid w:val="005C1E16"/>
    <w:rsid w:val="005C3DC5"/>
    <w:rsid w:val="00600F47"/>
    <w:rsid w:val="00601AAE"/>
    <w:rsid w:val="00621D71"/>
    <w:rsid w:val="00652035"/>
    <w:rsid w:val="0065732B"/>
    <w:rsid w:val="0067680D"/>
    <w:rsid w:val="006832F4"/>
    <w:rsid w:val="00694491"/>
    <w:rsid w:val="006B35ED"/>
    <w:rsid w:val="006D19B8"/>
    <w:rsid w:val="006E69C6"/>
    <w:rsid w:val="00700D6D"/>
    <w:rsid w:val="0073000E"/>
    <w:rsid w:val="007801C7"/>
    <w:rsid w:val="0079706C"/>
    <w:rsid w:val="007B55AA"/>
    <w:rsid w:val="007C0506"/>
    <w:rsid w:val="007C3B5C"/>
    <w:rsid w:val="007C5D7F"/>
    <w:rsid w:val="007C6B0E"/>
    <w:rsid w:val="007D4A32"/>
    <w:rsid w:val="007D71F2"/>
    <w:rsid w:val="007E2306"/>
    <w:rsid w:val="007F35E1"/>
    <w:rsid w:val="0083165E"/>
    <w:rsid w:val="00851B7B"/>
    <w:rsid w:val="00852AA9"/>
    <w:rsid w:val="00855567"/>
    <w:rsid w:val="008612AF"/>
    <w:rsid w:val="00882A7A"/>
    <w:rsid w:val="008843FA"/>
    <w:rsid w:val="008A4952"/>
    <w:rsid w:val="008B7A98"/>
    <w:rsid w:val="008E2B51"/>
    <w:rsid w:val="008E4F9D"/>
    <w:rsid w:val="0090039E"/>
    <w:rsid w:val="00904867"/>
    <w:rsid w:val="00962CEE"/>
    <w:rsid w:val="0098238F"/>
    <w:rsid w:val="00983404"/>
    <w:rsid w:val="009B1896"/>
    <w:rsid w:val="009C44A5"/>
    <w:rsid w:val="009D1D23"/>
    <w:rsid w:val="009D32AB"/>
    <w:rsid w:val="00A242A6"/>
    <w:rsid w:val="00A63C88"/>
    <w:rsid w:val="00A91B51"/>
    <w:rsid w:val="00AB6335"/>
    <w:rsid w:val="00AC0447"/>
    <w:rsid w:val="00AF1D2E"/>
    <w:rsid w:val="00B429BB"/>
    <w:rsid w:val="00B42FA1"/>
    <w:rsid w:val="00B4568E"/>
    <w:rsid w:val="00B518C7"/>
    <w:rsid w:val="00B645CF"/>
    <w:rsid w:val="00B75511"/>
    <w:rsid w:val="00BA2B8F"/>
    <w:rsid w:val="00BD2B91"/>
    <w:rsid w:val="00C10A62"/>
    <w:rsid w:val="00C41171"/>
    <w:rsid w:val="00C41F9E"/>
    <w:rsid w:val="00C46FB3"/>
    <w:rsid w:val="00C47DE1"/>
    <w:rsid w:val="00C61C8D"/>
    <w:rsid w:val="00C916D7"/>
    <w:rsid w:val="00C93A11"/>
    <w:rsid w:val="00C97A88"/>
    <w:rsid w:val="00CD6868"/>
    <w:rsid w:val="00CD79F8"/>
    <w:rsid w:val="00CE7A34"/>
    <w:rsid w:val="00CF2546"/>
    <w:rsid w:val="00D07175"/>
    <w:rsid w:val="00D412A8"/>
    <w:rsid w:val="00D670FD"/>
    <w:rsid w:val="00D91009"/>
    <w:rsid w:val="00D92D13"/>
    <w:rsid w:val="00DB211A"/>
    <w:rsid w:val="00DB441C"/>
    <w:rsid w:val="00DC3BBE"/>
    <w:rsid w:val="00E14ADB"/>
    <w:rsid w:val="00E208A5"/>
    <w:rsid w:val="00E218BD"/>
    <w:rsid w:val="00E25C3F"/>
    <w:rsid w:val="00E307E0"/>
    <w:rsid w:val="00E40D75"/>
    <w:rsid w:val="00E505FF"/>
    <w:rsid w:val="00E975F3"/>
    <w:rsid w:val="00EA2ED0"/>
    <w:rsid w:val="00EB5052"/>
    <w:rsid w:val="00ED15DE"/>
    <w:rsid w:val="00F06BF0"/>
    <w:rsid w:val="00F22265"/>
    <w:rsid w:val="00F51903"/>
    <w:rsid w:val="00F55000"/>
    <w:rsid w:val="00F631B1"/>
    <w:rsid w:val="00F72513"/>
    <w:rsid w:val="00F8190E"/>
    <w:rsid w:val="00F840F2"/>
    <w:rsid w:val="00FA0552"/>
    <w:rsid w:val="00FA2680"/>
    <w:rsid w:val="00FA72F7"/>
    <w:rsid w:val="00FA7541"/>
    <w:rsid w:val="00FC5DBB"/>
    <w:rsid w:val="00FF2D3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styleId="af">
    <w:name w:val="Balloon Text"/>
    <w:basedOn w:val="a"/>
    <w:link w:val="af0"/>
    <w:uiPriority w:val="99"/>
    <w:semiHidden/>
    <w:unhideWhenUsed/>
    <w:rsid w:val="00D92D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styleId="af">
    <w:name w:val="Balloon Text"/>
    <w:basedOn w:val="a"/>
    <w:link w:val="af0"/>
    <w:uiPriority w:val="99"/>
    <w:semiHidden/>
    <w:unhideWhenUsed/>
    <w:rsid w:val="00D92D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41DE-AD52-406C-AF05-8872864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4</cp:revision>
  <cp:lastPrinted>2017-11-23T13:08:00Z</cp:lastPrinted>
  <dcterms:created xsi:type="dcterms:W3CDTF">2017-11-23T13:10:00Z</dcterms:created>
  <dcterms:modified xsi:type="dcterms:W3CDTF">2018-02-13T10:35:00Z</dcterms:modified>
</cp:coreProperties>
</file>