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D" w:rsidRDefault="00EF448D" w:rsidP="00EF448D">
      <w:pPr>
        <w:widowControl w:val="0"/>
        <w:jc w:val="center"/>
      </w:pPr>
      <w:r>
        <w:t>АДМИНИСТРАЦИЯ ГРОМКОВСКОГО СЕЛЬСКОГО ПОСЕЛЕНИЯ</w:t>
      </w:r>
    </w:p>
    <w:p w:rsidR="00EF448D" w:rsidRDefault="00EF448D" w:rsidP="00EF448D">
      <w:pPr>
        <w:widowControl w:val="0"/>
        <w:jc w:val="center"/>
      </w:pPr>
      <w:r>
        <w:t>РУДНЯНСКОГО МУНИЦИПАЛЬНОГО РАЙОНА</w:t>
      </w:r>
    </w:p>
    <w:p w:rsidR="00EF448D" w:rsidRDefault="00EF448D" w:rsidP="00EF448D">
      <w:pPr>
        <w:widowControl w:val="0"/>
        <w:jc w:val="center"/>
      </w:pPr>
      <w:r>
        <w:t>ВОЛГОГРАДСКОЙ ОБЛАСТИ</w:t>
      </w:r>
    </w:p>
    <w:p w:rsidR="00EF448D" w:rsidRDefault="00EF448D" w:rsidP="00EF448D">
      <w:pPr>
        <w:widowControl w:val="0"/>
        <w:jc w:val="center"/>
      </w:pPr>
    </w:p>
    <w:p w:rsidR="00D378ED" w:rsidRPr="004F4C11" w:rsidRDefault="00EF448D" w:rsidP="004F4C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78ED" w:rsidRDefault="00D378ED" w:rsidP="00D378ED">
      <w:pPr>
        <w:shd w:val="clear" w:color="auto" w:fill="FFFFFF"/>
      </w:pPr>
      <w:r>
        <w:t xml:space="preserve">от </w:t>
      </w:r>
      <w:r w:rsidR="00DC7775">
        <w:t xml:space="preserve"> 26</w:t>
      </w:r>
      <w:r>
        <w:t>.</w:t>
      </w:r>
      <w:r w:rsidR="00E760A1">
        <w:t>10.</w:t>
      </w:r>
      <w:r>
        <w:t xml:space="preserve">2021 г.                                                        </w:t>
      </w:r>
      <w:r w:rsidR="00DC7775">
        <w:t xml:space="preserve">                № 53</w:t>
      </w:r>
    </w:p>
    <w:p w:rsidR="00D378ED" w:rsidRDefault="00D378ED" w:rsidP="00DF450F">
      <w:pPr>
        <w:jc w:val="center"/>
      </w:pPr>
    </w:p>
    <w:p w:rsidR="00DC7775" w:rsidRDefault="00DC7775" w:rsidP="00DC7775">
      <w:pPr>
        <w:autoSpaceDE w:val="0"/>
        <w:autoSpaceDN w:val="0"/>
        <w:adjustRightInd w:val="0"/>
        <w:jc w:val="center"/>
      </w:pPr>
      <w:r>
        <w:t>«Об установлении на территории Громковского сельского поселения нерабочих дней в октябре-ноябре 2021 г.»</w:t>
      </w:r>
    </w:p>
    <w:p w:rsidR="00DF450F" w:rsidRDefault="00DF450F" w:rsidP="00DF450F">
      <w:pPr>
        <w:jc w:val="center"/>
      </w:pPr>
    </w:p>
    <w:p w:rsidR="00DF450F" w:rsidRDefault="00DF450F" w:rsidP="00DF450F">
      <w:pPr>
        <w:jc w:val="center"/>
      </w:pPr>
    </w:p>
    <w:p w:rsidR="00DC7775" w:rsidRDefault="00DC7775" w:rsidP="0047465F">
      <w:pPr>
        <w:autoSpaceDE w:val="0"/>
        <w:autoSpaceDN w:val="0"/>
        <w:adjustRightInd w:val="0"/>
        <w:jc w:val="both"/>
      </w:pPr>
      <w:bookmarkStart w:id="0" w:name="sub_1"/>
      <w:r>
        <w:t xml:space="preserve"> </w:t>
      </w:r>
      <w:r w:rsidR="004F4C11">
        <w:t xml:space="preserve">  </w:t>
      </w:r>
      <w:r>
        <w:t xml:space="preserve"> </w:t>
      </w:r>
      <w:proofErr w:type="gramStart"/>
      <w:r>
        <w:t>В целях реализации Указа Президента Российской Федерации от 20 октября 2021 г. № 595 «Об установлении на территории Российской Федерации нерабочих дней в октябре-ноябре 2021года»,</w:t>
      </w:r>
      <w:r w:rsidRPr="00541227">
        <w:t xml:space="preserve"> </w:t>
      </w:r>
      <w:r>
        <w:t>на основании постановления Губернатора Волгоградской области от 22 октября 2021 г. № 726 «О мерах по реализации Указа Президента Российской Федерации от 20 октября 2021 года № 595 «Об установлении на территории Российской Федерации нерабочих дней в октябре-ноябре</w:t>
      </w:r>
      <w:proofErr w:type="gramEnd"/>
      <w:r>
        <w:t xml:space="preserve"> 2021 г.», постановления Администрации </w:t>
      </w:r>
      <w:proofErr w:type="spellStart"/>
      <w:r>
        <w:t>Руднянского</w:t>
      </w:r>
      <w:proofErr w:type="spellEnd"/>
      <w:r>
        <w:t xml:space="preserve"> муниципального района от 26.10.2021г. 726 «О мерах по реализации Указа Президента Российской Федерации от 20 октября 2021 года № 595 «Об установлении на территории Российской Федерации нерабочих дней в октябре-ноябре 2021 г.», администрация Громковского сельского поселения</w:t>
      </w:r>
    </w:p>
    <w:p w:rsidR="009E041D" w:rsidRPr="0047465F" w:rsidRDefault="009E041D" w:rsidP="0047465F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7465F">
        <w:rPr>
          <w:b/>
        </w:rPr>
        <w:t>п</w:t>
      </w:r>
      <w:proofErr w:type="spellEnd"/>
      <w:proofErr w:type="gramEnd"/>
      <w:r w:rsidRPr="0047465F">
        <w:rPr>
          <w:b/>
        </w:rPr>
        <w:t xml:space="preserve"> о с т а </w:t>
      </w:r>
      <w:proofErr w:type="spellStart"/>
      <w:r w:rsidRPr="0047465F">
        <w:rPr>
          <w:b/>
        </w:rPr>
        <w:t>н</w:t>
      </w:r>
      <w:proofErr w:type="spellEnd"/>
      <w:r w:rsidRPr="0047465F">
        <w:rPr>
          <w:b/>
        </w:rPr>
        <w:t xml:space="preserve"> о в л я е т:</w:t>
      </w:r>
    </w:p>
    <w:p w:rsidR="003C6598" w:rsidRDefault="00D378ED" w:rsidP="003C6598">
      <w:r>
        <w:tab/>
        <w:t xml:space="preserve">1. </w:t>
      </w:r>
      <w:bookmarkEnd w:id="0"/>
      <w:r w:rsidR="00DC7775">
        <w:t>Утвердить перечень лиц</w:t>
      </w:r>
      <w:r w:rsidR="003C6598" w:rsidRPr="00571882">
        <w:t>,</w:t>
      </w:r>
      <w:r w:rsidR="003C6598">
        <w:t xml:space="preserve"> обеспечивающих с 30 октября по 07 ноября 2021 года функционирование администрации Громковского сельского поселения </w:t>
      </w:r>
      <w:proofErr w:type="spellStart"/>
      <w:r w:rsidR="003C6598">
        <w:t>Руднянского</w:t>
      </w:r>
      <w:proofErr w:type="spellEnd"/>
      <w:r w:rsidR="003C6598">
        <w:t xml:space="preserve"> муниципального района Волгоградской области.</w:t>
      </w:r>
    </w:p>
    <w:p w:rsidR="003C6598" w:rsidRDefault="003C6598" w:rsidP="003C6598">
      <w:pPr>
        <w:ind w:firstLine="708"/>
      </w:pPr>
      <w:r>
        <w:t>2. Рекомендовать директору МКУ «Благоустройство» Громковского сельского поселения, не позднее 28 октября 2021г. определить количество работников, обеспечивающих с 30 октября по 07 ноября 2021 года функционирование указанного учреждения, и утвердить перечень таких работников.</w:t>
      </w:r>
    </w:p>
    <w:p w:rsidR="00E760A1" w:rsidRDefault="003C6598" w:rsidP="004F4C11">
      <w:pPr>
        <w:ind w:firstLine="708"/>
      </w:pPr>
      <w:r>
        <w:t xml:space="preserve">3. </w:t>
      </w:r>
      <w:proofErr w:type="gramStart"/>
      <w:r>
        <w:t xml:space="preserve">Рекомендовать директору МКУ «Громковский СДК» Громковского сельского поселения определить режим работы, </w:t>
      </w:r>
      <w:r w:rsidR="003129AB" w:rsidRPr="008A7F4E">
        <w:t xml:space="preserve">в нерабочие дни с 30 октября по 07 ноября 2021 </w:t>
      </w:r>
      <w:r w:rsidR="003129AB">
        <w:t>года</w:t>
      </w:r>
      <w:r w:rsidR="003129AB" w:rsidRPr="008A7F4E">
        <w:t xml:space="preserve"> включительно с учетом особенностей, установленных настоящим постановлением, а также соблюдения требований, установленных </w:t>
      </w:r>
      <w:hyperlink r:id="rId5" w:history="1">
        <w:r w:rsidR="003129AB" w:rsidRPr="004745F3">
          <w:rPr>
            <w:rStyle w:val="a8"/>
          </w:rPr>
          <w:t>постановлением</w:t>
        </w:r>
      </w:hyperlink>
      <w:r w:rsidR="003129AB" w:rsidRPr="004745F3">
        <w:t xml:space="preserve"> Г</w:t>
      </w:r>
      <w:r w:rsidR="003129AB" w:rsidRPr="008A7F4E">
        <w:t xml:space="preserve">убернатора Волгоградской области от 15 марта 2020 </w:t>
      </w:r>
      <w:r w:rsidR="003129AB">
        <w:t>года</w:t>
      </w:r>
      <w:r w:rsidR="003129AB" w:rsidRPr="008A7F4E">
        <w:t xml:space="preserve"> </w:t>
      </w:r>
      <w:r w:rsidR="003129AB">
        <w:t>№</w:t>
      </w:r>
      <w:r w:rsidR="003129AB" w:rsidRPr="008A7F4E">
        <w:t xml:space="preserve"> 179 </w:t>
      </w:r>
      <w:r w:rsidR="003129AB">
        <w:t>«</w:t>
      </w:r>
      <w:r w:rsidR="003129AB" w:rsidRPr="008A7F4E"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</w:t>
      </w:r>
      <w:proofErr w:type="gramEnd"/>
      <w:r w:rsidR="003129AB" w:rsidRPr="008A7F4E">
        <w:t xml:space="preserve"> государственной системы предупреждения и ликвидации чрезвычайных ситуаций</w:t>
      </w:r>
      <w:r w:rsidR="003129AB">
        <w:t>»</w:t>
      </w:r>
      <w:r w:rsidR="004F4C11">
        <w:t>.</w:t>
      </w:r>
    </w:p>
    <w:p w:rsidR="00D378ED" w:rsidRDefault="00D378ED" w:rsidP="004F4C11">
      <w:pPr>
        <w:jc w:val="both"/>
      </w:pPr>
      <w:r>
        <w:tab/>
        <w:t xml:space="preserve">2. </w:t>
      </w:r>
      <w:r w:rsidR="00955FB7" w:rsidRPr="00765EE1">
        <w:t xml:space="preserve">Настоящее постановление вступает в силу со дня его подписания и подлежит официальному обнародованию и размещению на официальном сайте администрации </w:t>
      </w:r>
      <w:r w:rsidR="003465D6">
        <w:t>Громковского</w:t>
      </w:r>
      <w:r w:rsidR="00955FB7" w:rsidRPr="00765EE1">
        <w:t xml:space="preserve"> сельского поселения.</w:t>
      </w:r>
    </w:p>
    <w:p w:rsidR="004F4C11" w:rsidRDefault="004F4C11" w:rsidP="004F4C11">
      <w:pPr>
        <w:jc w:val="both"/>
      </w:pPr>
    </w:p>
    <w:p w:rsidR="00DF450F" w:rsidRPr="00C84D06" w:rsidRDefault="004F4C11" w:rsidP="00DF450F">
      <w:pPr>
        <w:jc w:val="both"/>
      </w:pPr>
      <w:r>
        <w:t>Г</w:t>
      </w:r>
      <w:r w:rsidR="00DF450F" w:rsidRPr="00C84D06">
        <w:t>лав</w:t>
      </w:r>
      <w:r>
        <w:t>а</w:t>
      </w:r>
      <w:r w:rsidR="00DF450F" w:rsidRPr="00C84D06">
        <w:t xml:space="preserve"> </w:t>
      </w:r>
      <w:r w:rsidR="003465D6">
        <w:t>Громковского</w:t>
      </w:r>
    </w:p>
    <w:p w:rsidR="00DF450F" w:rsidRDefault="00DF450F" w:rsidP="00DF450F">
      <w:pPr>
        <w:jc w:val="both"/>
      </w:pPr>
      <w:r>
        <w:t>сельско</w:t>
      </w:r>
      <w:r w:rsidR="00955FB7">
        <w:t xml:space="preserve">го поселения </w:t>
      </w:r>
      <w:r w:rsidR="00955FB7">
        <w:tab/>
      </w:r>
      <w:r w:rsidR="00955FB7">
        <w:tab/>
      </w:r>
      <w:r w:rsidR="00955FB7">
        <w:tab/>
      </w:r>
      <w:r w:rsidR="00955FB7">
        <w:tab/>
      </w:r>
      <w:r w:rsidR="00955FB7">
        <w:tab/>
      </w:r>
      <w:r w:rsidR="00955FB7">
        <w:tab/>
      </w:r>
      <w:r w:rsidR="004F4C11">
        <w:t>В.Н. Лобачев</w:t>
      </w:r>
      <w:r w:rsidR="00955FB7">
        <w:t xml:space="preserve"> </w:t>
      </w:r>
      <w:r w:rsidR="0062374C">
        <w:t xml:space="preserve">          </w:t>
      </w: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F4C11" w:rsidRDefault="004F4C11" w:rsidP="00DF450F">
      <w:pPr>
        <w:jc w:val="both"/>
      </w:pPr>
    </w:p>
    <w:p w:rsidR="0047465F" w:rsidRPr="00C048A5" w:rsidRDefault="0047465F" w:rsidP="003465D6">
      <w:pPr>
        <w:pStyle w:val="a7"/>
        <w:jc w:val="right"/>
      </w:pPr>
      <w:r w:rsidRPr="00C048A5">
        <w:t xml:space="preserve">Приложение  </w:t>
      </w:r>
    </w:p>
    <w:p w:rsidR="0047465F" w:rsidRPr="00C048A5" w:rsidRDefault="0047465F" w:rsidP="003465D6">
      <w:pPr>
        <w:pStyle w:val="a7"/>
        <w:jc w:val="right"/>
      </w:pPr>
      <w:r w:rsidRPr="00C048A5">
        <w:t>к постановлению администрации</w:t>
      </w:r>
    </w:p>
    <w:p w:rsidR="0047465F" w:rsidRPr="00C048A5" w:rsidRDefault="0047465F" w:rsidP="003465D6">
      <w:pPr>
        <w:pStyle w:val="a7"/>
        <w:jc w:val="right"/>
      </w:pPr>
      <w:proofErr w:type="gramStart"/>
      <w:r w:rsidRPr="00C048A5">
        <w:t xml:space="preserve">Громковского </w:t>
      </w:r>
      <w:bookmarkStart w:id="1" w:name="YANDEX_369"/>
      <w:bookmarkEnd w:id="1"/>
      <w:r w:rsidR="00EF01AD" w:rsidRPr="00C048A5">
        <w:fldChar w:fldCharType="begin"/>
      </w:r>
      <w:r w:rsidRPr="00C048A5">
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"YANDEX_368" </w:instrText>
      </w:r>
      <w:r w:rsidR="00EF01AD" w:rsidRPr="00C048A5">
        <w:fldChar w:fldCharType="end"/>
      </w:r>
      <w:r w:rsidRPr="00C048A5">
        <w:rPr>
          <w:rStyle w:val="highlighthighlightactive"/>
        </w:rPr>
        <w:t> сельского</w:t>
      </w:r>
      <w:proofErr w:type="gramEnd"/>
      <w:r w:rsidRPr="00C048A5">
        <w:rPr>
          <w:rStyle w:val="highlighthighlightactive"/>
        </w:rPr>
        <w:t> </w:t>
      </w:r>
      <w:hyperlink r:id="rId6" w:anchor="YANDEX_370" w:history="1"/>
      <w:r w:rsidRPr="00C048A5">
        <w:t xml:space="preserve"> </w:t>
      </w:r>
      <w:bookmarkStart w:id="2" w:name="YANDEX_370"/>
      <w:bookmarkEnd w:id="2"/>
      <w:r w:rsidR="00EF01AD" w:rsidRPr="00C048A5">
        <w:fldChar w:fldCharType="begin"/>
      </w:r>
      <w:r w:rsidRPr="00C048A5">
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"YANDEX_369" </w:instrText>
      </w:r>
      <w:r w:rsidR="00EF01AD" w:rsidRPr="00C048A5">
        <w:fldChar w:fldCharType="end"/>
      </w:r>
      <w:r w:rsidRPr="00C048A5">
        <w:rPr>
          <w:rStyle w:val="highlighthighlightactive"/>
        </w:rPr>
        <w:t> поселения </w:t>
      </w:r>
      <w:hyperlink r:id="rId7" w:anchor="YANDEX_371" w:history="1"/>
    </w:p>
    <w:p w:rsidR="0047465F" w:rsidRPr="00C048A5" w:rsidRDefault="0047465F" w:rsidP="003465D6">
      <w:pPr>
        <w:pStyle w:val="a7"/>
        <w:jc w:val="right"/>
      </w:pPr>
      <w:r w:rsidRPr="00C048A5">
        <w:t xml:space="preserve">                                      </w:t>
      </w:r>
      <w:r>
        <w:t>от 13.10.2021г. № 51</w:t>
      </w:r>
    </w:p>
    <w:p w:rsidR="0047465F" w:rsidRPr="00C048A5" w:rsidRDefault="0047465F" w:rsidP="0047465F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47465F" w:rsidRPr="00C048A5" w:rsidRDefault="0047465F" w:rsidP="0047465F">
      <w:pPr>
        <w:pStyle w:val="a6"/>
        <w:spacing w:after="0"/>
        <w:jc w:val="both"/>
        <w:rPr>
          <w:sz w:val="28"/>
          <w:szCs w:val="28"/>
        </w:rPr>
      </w:pPr>
    </w:p>
    <w:p w:rsidR="0047465F" w:rsidRPr="00C048A5" w:rsidRDefault="0047465F" w:rsidP="0047465F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C048A5">
        <w:rPr>
          <w:bCs/>
          <w:sz w:val="28"/>
          <w:szCs w:val="28"/>
        </w:rPr>
        <w:t>Состав</w:t>
      </w:r>
    </w:p>
    <w:bookmarkStart w:id="3" w:name="YANDEX_371"/>
    <w:bookmarkEnd w:id="3"/>
    <w:p w:rsidR="0047465F" w:rsidRPr="00C048A5" w:rsidRDefault="00EF01AD" w:rsidP="0047465F">
      <w:pPr>
        <w:pStyle w:val="a6"/>
        <w:spacing w:before="0" w:beforeAutospacing="0" w:after="0"/>
        <w:jc w:val="center"/>
        <w:rPr>
          <w:bCs/>
          <w:sz w:val="28"/>
          <w:szCs w:val="28"/>
        </w:rPr>
      </w:pPr>
      <w:r w:rsidRPr="00C048A5">
        <w:rPr>
          <w:bCs/>
          <w:sz w:val="28"/>
          <w:szCs w:val="28"/>
        </w:rPr>
        <w:fldChar w:fldCharType="begin"/>
      </w:r>
      <w:r w:rsidR="0047465F" w:rsidRPr="00C048A5">
        <w:rPr>
          <w:bCs/>
          <w:sz w:val="28"/>
          <w:szCs w:val="28"/>
        </w:rPr>
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"YANDEX_370" </w:instrText>
      </w:r>
      <w:r w:rsidRPr="00C048A5">
        <w:rPr>
          <w:bCs/>
          <w:sz w:val="28"/>
          <w:szCs w:val="28"/>
        </w:rPr>
        <w:fldChar w:fldCharType="end"/>
      </w:r>
      <w:r w:rsidR="0047465F" w:rsidRPr="00C048A5">
        <w:rPr>
          <w:rStyle w:val="highlighthighlightactive"/>
          <w:bCs/>
          <w:sz w:val="28"/>
          <w:szCs w:val="28"/>
        </w:rPr>
        <w:t> комиссии по соблюдению требований к служебному поведению муниципальных служащих</w:t>
      </w:r>
      <w:r w:rsidR="0047465F" w:rsidRPr="00C048A5">
        <w:rPr>
          <w:bCs/>
          <w:sz w:val="28"/>
          <w:szCs w:val="28"/>
        </w:rPr>
        <w:t xml:space="preserve"> и урегулированию конфликта интересов в администрации Громковского сельского поселения</w:t>
      </w:r>
    </w:p>
    <w:p w:rsidR="0047465F" w:rsidRPr="00C048A5" w:rsidRDefault="0047465F" w:rsidP="0047465F">
      <w:pPr>
        <w:pStyle w:val="a6"/>
        <w:spacing w:before="0" w:beforeAutospacing="0" w:after="0"/>
        <w:jc w:val="center"/>
        <w:rPr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94"/>
        <w:gridCol w:w="6261"/>
      </w:tblGrid>
      <w:tr w:rsidR="0047465F" w:rsidRPr="00C048A5" w:rsidTr="0047465F">
        <w:trPr>
          <w:trHeight w:val="921"/>
          <w:tblCellSpacing w:w="0" w:type="dxa"/>
        </w:trPr>
        <w:tc>
          <w:tcPr>
            <w:tcW w:w="3594" w:type="dxa"/>
          </w:tcPr>
          <w:p w:rsidR="0047465F" w:rsidRPr="00C048A5" w:rsidRDefault="0047465F" w:rsidP="003465D6">
            <w:pPr>
              <w:pStyle w:val="a7"/>
            </w:pPr>
            <w:r w:rsidRPr="00C048A5">
              <w:t xml:space="preserve">Председатель </w:t>
            </w:r>
            <w:bookmarkStart w:id="4" w:name="YANDEX_380"/>
            <w:bookmarkEnd w:id="4"/>
            <w:r w:rsidR="00EF01AD" w:rsidRPr="00C048A5">
              <w:fldChar w:fldCharType="begin"/>
            </w:r>
            <w:r w:rsidRPr="00C048A5"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"YANDEX_379" </w:instrText>
            </w:r>
            <w:r w:rsidR="00EF01AD" w:rsidRPr="00C048A5">
              <w:fldChar w:fldCharType="end"/>
            </w:r>
            <w:r w:rsidRPr="00C048A5">
              <w:rPr>
                <w:rStyle w:val="highlighthighlightactive"/>
                <w:bCs/>
              </w:rPr>
              <w:t> комиссии </w:t>
            </w:r>
            <w:hyperlink r:id="rId8" w:anchor="YANDEX_381" w:history="1"/>
            <w:r w:rsidRPr="00C048A5">
              <w:t>:</w:t>
            </w:r>
          </w:p>
        </w:tc>
        <w:tc>
          <w:tcPr>
            <w:tcW w:w="6261" w:type="dxa"/>
          </w:tcPr>
          <w:p w:rsidR="0047465F" w:rsidRPr="00C048A5" w:rsidRDefault="0047465F" w:rsidP="003465D6">
            <w:pPr>
              <w:pStyle w:val="a7"/>
            </w:pPr>
            <w:bookmarkStart w:id="5" w:name="YANDEX_382"/>
            <w:bookmarkEnd w:id="5"/>
            <w:proofErr w:type="spellStart"/>
            <w:proofErr w:type="gramStart"/>
            <w:r>
              <w:t>Шабаршова</w:t>
            </w:r>
            <w:proofErr w:type="spellEnd"/>
            <w:r>
              <w:t xml:space="preserve"> Н.Г.</w:t>
            </w:r>
            <w:r w:rsidRPr="00C048A5">
              <w:t xml:space="preserve"> </w:t>
            </w:r>
            <w:r>
              <w:t>–</w:t>
            </w:r>
            <w:r w:rsidRPr="00C048A5">
              <w:t xml:space="preserve"> </w:t>
            </w:r>
            <w:r>
              <w:t xml:space="preserve">главный </w:t>
            </w:r>
            <w:r w:rsidRPr="00C048A5">
              <w:t xml:space="preserve"> </w:t>
            </w:r>
            <w:r>
              <w:t>специалист</w:t>
            </w:r>
            <w:r w:rsidRPr="00C048A5">
              <w:t xml:space="preserve">  администрации  Громковского </w:t>
            </w:r>
            <w:hyperlink r:id="rId9" w:anchor="YANDEX_383" w:history="1"/>
            <w:r w:rsidRPr="00C048A5">
              <w:rPr>
                <w:rStyle w:val="highlighthighlightactive"/>
              </w:rPr>
              <w:t> сельского</w:t>
            </w:r>
            <w:proofErr w:type="gramEnd"/>
            <w:r w:rsidRPr="00C048A5">
              <w:rPr>
                <w:rStyle w:val="highlighthighlightactive"/>
              </w:rPr>
              <w:t> </w:t>
            </w:r>
            <w:hyperlink r:id="rId10" w:anchor="YANDEX_385" w:history="1"/>
            <w:r w:rsidRPr="00C048A5">
              <w:t xml:space="preserve"> </w:t>
            </w:r>
            <w:hyperlink r:id="rId11" w:anchor="YANDEX_384" w:history="1"/>
            <w:r w:rsidRPr="00C048A5">
              <w:rPr>
                <w:rStyle w:val="highlighthighlightactive"/>
              </w:rPr>
              <w:t> поселения; </w:t>
            </w:r>
            <w:hyperlink r:id="rId12" w:anchor="YANDEX_381" w:history="1"/>
            <w:hyperlink r:id="rId13" w:anchor="YANDEX_383" w:history="1"/>
          </w:p>
        </w:tc>
      </w:tr>
      <w:tr w:rsidR="0047465F" w:rsidRPr="00C048A5" w:rsidTr="0047465F">
        <w:trPr>
          <w:trHeight w:val="20"/>
          <w:tblCellSpacing w:w="0" w:type="dxa"/>
        </w:trPr>
        <w:tc>
          <w:tcPr>
            <w:tcW w:w="3594" w:type="dxa"/>
          </w:tcPr>
          <w:p w:rsidR="0047465F" w:rsidRPr="00C048A5" w:rsidRDefault="002D2B50" w:rsidP="003465D6">
            <w:pPr>
              <w:pStyle w:val="a7"/>
            </w:pPr>
            <w:r>
              <w:t>Зам. председателя:</w:t>
            </w:r>
          </w:p>
        </w:tc>
        <w:tc>
          <w:tcPr>
            <w:tcW w:w="6261" w:type="dxa"/>
          </w:tcPr>
          <w:p w:rsidR="0047465F" w:rsidRPr="00C048A5" w:rsidRDefault="002D2B50" w:rsidP="003465D6">
            <w:pPr>
              <w:pStyle w:val="a7"/>
            </w:pPr>
            <w:proofErr w:type="gramStart"/>
            <w:r>
              <w:t>Мягков А</w:t>
            </w:r>
            <w:r w:rsidRPr="00C048A5">
              <w:t>.В. -  специалист</w:t>
            </w:r>
            <w:r>
              <w:t xml:space="preserve"> 1 категории</w:t>
            </w:r>
            <w:r w:rsidRPr="00C048A5">
              <w:t xml:space="preserve">  администрации  Громковского </w:t>
            </w:r>
            <w:hyperlink r:id="rId14" w:anchor="YANDEX_383" w:history="1"/>
            <w:r w:rsidRPr="00C048A5">
              <w:rPr>
                <w:rStyle w:val="highlighthighlightactive"/>
              </w:rPr>
              <w:t> сельского</w:t>
            </w:r>
            <w:proofErr w:type="gramEnd"/>
            <w:r w:rsidRPr="00C048A5">
              <w:rPr>
                <w:rStyle w:val="highlighthighlightactive"/>
              </w:rPr>
              <w:t> </w:t>
            </w:r>
            <w:hyperlink r:id="rId15" w:anchor="YANDEX_385" w:history="1"/>
            <w:r w:rsidRPr="00C048A5">
              <w:t xml:space="preserve"> </w:t>
            </w:r>
            <w:hyperlink r:id="rId16" w:anchor="YANDEX_384" w:history="1"/>
            <w:r w:rsidRPr="00C048A5">
              <w:rPr>
                <w:rStyle w:val="highlighthighlightactive"/>
              </w:rPr>
              <w:t> поселения</w:t>
            </w:r>
          </w:p>
        </w:tc>
      </w:tr>
      <w:tr w:rsidR="0047465F" w:rsidRPr="00C048A5" w:rsidTr="00966228">
        <w:trPr>
          <w:tblCellSpacing w:w="0" w:type="dxa"/>
        </w:trPr>
        <w:tc>
          <w:tcPr>
            <w:tcW w:w="3594" w:type="dxa"/>
          </w:tcPr>
          <w:p w:rsidR="0047465F" w:rsidRPr="00C048A5" w:rsidRDefault="003465D6" w:rsidP="003465D6">
            <w:pPr>
              <w:pStyle w:val="a7"/>
            </w:pPr>
            <w:r>
              <w:rPr>
                <w:bCs/>
              </w:rPr>
              <w:t>С</w:t>
            </w:r>
            <w:r w:rsidR="0047465F" w:rsidRPr="00C048A5">
              <w:rPr>
                <w:bCs/>
              </w:rPr>
              <w:t xml:space="preserve">екретарь </w:t>
            </w:r>
            <w:bookmarkStart w:id="6" w:name="YANDEX_386"/>
            <w:bookmarkEnd w:id="6"/>
            <w:r w:rsidR="00EF01AD" w:rsidRPr="00C048A5">
              <w:rPr>
                <w:bCs/>
              </w:rPr>
              <w:fldChar w:fldCharType="begin"/>
            </w:r>
            <w:r w:rsidR="0047465F" w:rsidRPr="00C048A5">
              <w:rPr>
                <w:bCs/>
              </w:rPr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"YANDEX_385" </w:instrText>
            </w:r>
            <w:r w:rsidR="00EF01AD" w:rsidRPr="00C048A5">
              <w:rPr>
                <w:bCs/>
              </w:rPr>
              <w:fldChar w:fldCharType="end"/>
            </w:r>
            <w:r w:rsidR="0047465F" w:rsidRPr="00C048A5">
              <w:rPr>
                <w:rStyle w:val="highlighthighlightactive"/>
                <w:bCs/>
              </w:rPr>
              <w:t> комиссии </w:t>
            </w:r>
            <w:hyperlink r:id="rId17" w:anchor="YANDEX_387" w:history="1"/>
            <w:r w:rsidR="0047465F" w:rsidRPr="00C048A5">
              <w:rPr>
                <w:bCs/>
              </w:rPr>
              <w:t>:</w:t>
            </w:r>
          </w:p>
        </w:tc>
        <w:tc>
          <w:tcPr>
            <w:tcW w:w="6261" w:type="dxa"/>
          </w:tcPr>
          <w:p w:rsidR="0047465F" w:rsidRPr="00C048A5" w:rsidRDefault="0047465F" w:rsidP="003465D6">
            <w:pPr>
              <w:pStyle w:val="a7"/>
            </w:pPr>
            <w:proofErr w:type="spellStart"/>
            <w:proofErr w:type="gramStart"/>
            <w:r>
              <w:t>Шушпанова</w:t>
            </w:r>
            <w:proofErr w:type="spellEnd"/>
            <w:r>
              <w:t xml:space="preserve"> О.В.</w:t>
            </w:r>
            <w:r w:rsidRPr="00C048A5">
              <w:t xml:space="preserve">– </w:t>
            </w:r>
            <w:r>
              <w:t>ведущий специалист</w:t>
            </w:r>
            <w:r w:rsidRPr="00C048A5">
              <w:t xml:space="preserve"> администрации  Громковского </w:t>
            </w:r>
            <w:bookmarkStart w:id="7" w:name="YANDEX_387"/>
            <w:bookmarkEnd w:id="7"/>
            <w:r w:rsidR="00EF01AD" w:rsidRPr="00C048A5">
              <w:fldChar w:fldCharType="begin"/>
            </w:r>
            <w:r w:rsidRPr="00C048A5"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"YANDEX_386" </w:instrText>
            </w:r>
            <w:r w:rsidR="00EF01AD" w:rsidRPr="00C048A5">
              <w:fldChar w:fldCharType="end"/>
            </w:r>
            <w:r w:rsidRPr="00C048A5">
              <w:rPr>
                <w:rStyle w:val="highlighthighlightactive"/>
              </w:rPr>
              <w:t> сельского</w:t>
            </w:r>
            <w:proofErr w:type="gramEnd"/>
            <w:r w:rsidRPr="00C048A5">
              <w:rPr>
                <w:rStyle w:val="highlighthighlightactive"/>
              </w:rPr>
              <w:t> </w:t>
            </w:r>
            <w:hyperlink r:id="rId18" w:anchor="YANDEX_388" w:history="1"/>
            <w:r w:rsidRPr="00C048A5">
              <w:t xml:space="preserve"> </w:t>
            </w:r>
            <w:bookmarkStart w:id="8" w:name="YANDEX_388"/>
            <w:bookmarkEnd w:id="8"/>
            <w:r w:rsidR="00EF01AD" w:rsidRPr="00C048A5">
              <w:fldChar w:fldCharType="begin"/>
            </w:r>
            <w:r w:rsidRPr="00C048A5"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"YANDEX_387" </w:instrText>
            </w:r>
            <w:r w:rsidR="00EF01AD" w:rsidRPr="00C048A5">
              <w:fldChar w:fldCharType="end"/>
            </w:r>
            <w:r w:rsidRPr="00C048A5">
              <w:rPr>
                <w:rStyle w:val="highlighthighlightactive"/>
              </w:rPr>
              <w:t> поселения; </w:t>
            </w:r>
            <w:hyperlink r:id="rId19" w:anchor="YANDEX_389" w:history="1"/>
          </w:p>
        </w:tc>
      </w:tr>
      <w:tr w:rsidR="0047465F" w:rsidRPr="00C048A5" w:rsidTr="00966228">
        <w:trPr>
          <w:tblCellSpacing w:w="0" w:type="dxa"/>
        </w:trPr>
        <w:tc>
          <w:tcPr>
            <w:tcW w:w="3594" w:type="dxa"/>
          </w:tcPr>
          <w:p w:rsidR="0047465F" w:rsidRPr="00C048A5" w:rsidRDefault="003465D6" w:rsidP="0096622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47465F" w:rsidRPr="00C048A5">
              <w:rPr>
                <w:bCs/>
                <w:sz w:val="28"/>
                <w:szCs w:val="28"/>
              </w:rPr>
              <w:t xml:space="preserve">лены </w:t>
            </w:r>
            <w:bookmarkStart w:id="9" w:name="YANDEX_389"/>
            <w:bookmarkEnd w:id="9"/>
            <w:r w:rsidR="00EF01AD" w:rsidRPr="00C048A5">
              <w:rPr>
                <w:bCs/>
                <w:sz w:val="28"/>
                <w:szCs w:val="28"/>
              </w:rPr>
              <w:fldChar w:fldCharType="begin"/>
            </w:r>
            <w:r w:rsidR="0047465F" w:rsidRPr="00C048A5">
              <w:rPr>
                <w:bCs/>
                <w:sz w:val="28"/>
                <w:szCs w:val="28"/>
              </w:rPr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"YANDEX_388" </w:instrText>
            </w:r>
            <w:r w:rsidR="00EF01AD" w:rsidRPr="00C048A5">
              <w:rPr>
                <w:bCs/>
                <w:sz w:val="28"/>
                <w:szCs w:val="28"/>
              </w:rPr>
              <w:fldChar w:fldCharType="end"/>
            </w:r>
            <w:r w:rsidR="0047465F" w:rsidRPr="00C048A5">
              <w:rPr>
                <w:rStyle w:val="highlighthighlightactive"/>
                <w:bCs/>
                <w:sz w:val="28"/>
                <w:szCs w:val="28"/>
              </w:rPr>
              <w:t> комиссии </w:t>
            </w:r>
            <w:hyperlink r:id="rId20" w:anchor="YANDEX_390" w:history="1"/>
            <w:r w:rsidR="0047465F" w:rsidRPr="00C048A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61" w:type="dxa"/>
          </w:tcPr>
          <w:p w:rsidR="0047465F" w:rsidRPr="00C048A5" w:rsidRDefault="0047465F" w:rsidP="0096622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proofErr w:type="gramStart"/>
            <w:r>
              <w:rPr>
                <w:rStyle w:val="highlighthighlightactive"/>
                <w:sz w:val="28"/>
                <w:szCs w:val="28"/>
              </w:rPr>
              <w:t xml:space="preserve">Максимова А.Г. – специалист 1 категории </w:t>
            </w:r>
            <w:r w:rsidRPr="00C048A5">
              <w:rPr>
                <w:sz w:val="28"/>
                <w:szCs w:val="28"/>
              </w:rPr>
              <w:t xml:space="preserve">администрации  Громковского </w:t>
            </w:r>
            <w:hyperlink r:id="rId21" w:anchor="YANDEX_383" w:history="1"/>
            <w:r w:rsidRPr="00C048A5">
              <w:rPr>
                <w:rStyle w:val="highlighthighlightactive"/>
                <w:sz w:val="28"/>
                <w:szCs w:val="28"/>
              </w:rPr>
              <w:t> сельского</w:t>
            </w:r>
            <w:proofErr w:type="gramEnd"/>
            <w:r w:rsidRPr="00C048A5">
              <w:rPr>
                <w:rStyle w:val="highlighthighlightactive"/>
                <w:sz w:val="28"/>
                <w:szCs w:val="28"/>
              </w:rPr>
              <w:t> </w:t>
            </w:r>
            <w:hyperlink r:id="rId22" w:anchor="YANDEX_385" w:history="1"/>
            <w:r w:rsidRPr="00C048A5">
              <w:rPr>
                <w:sz w:val="28"/>
                <w:szCs w:val="28"/>
              </w:rPr>
              <w:t xml:space="preserve"> </w:t>
            </w:r>
            <w:hyperlink r:id="rId23" w:anchor="YANDEX_384" w:history="1"/>
            <w:r w:rsidRPr="00C048A5">
              <w:rPr>
                <w:rStyle w:val="highlighthighlightactive"/>
                <w:sz w:val="28"/>
                <w:szCs w:val="28"/>
              </w:rPr>
              <w:t> поселения</w:t>
            </w:r>
            <w:r>
              <w:rPr>
                <w:rStyle w:val="highlighthighlightactive"/>
                <w:sz w:val="28"/>
                <w:szCs w:val="28"/>
              </w:rPr>
              <w:t>;</w:t>
            </w:r>
          </w:p>
        </w:tc>
      </w:tr>
      <w:tr w:rsidR="0047465F" w:rsidRPr="00C048A5" w:rsidTr="00966228">
        <w:trPr>
          <w:tblCellSpacing w:w="0" w:type="dxa"/>
        </w:trPr>
        <w:tc>
          <w:tcPr>
            <w:tcW w:w="3594" w:type="dxa"/>
          </w:tcPr>
          <w:p w:rsidR="0047465F" w:rsidRPr="00C048A5" w:rsidRDefault="0047465F" w:rsidP="0096622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6261" w:type="dxa"/>
          </w:tcPr>
          <w:p w:rsidR="0047465F" w:rsidRDefault="0047465F" w:rsidP="00966228">
            <w:pPr>
              <w:pStyle w:val="a6"/>
              <w:spacing w:before="0" w:beforeAutospacing="0" w:after="0"/>
              <w:rPr>
                <w:rStyle w:val="highlighthighlightactive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Ермилова С.И</w:t>
            </w:r>
            <w:r w:rsidRPr="00C048A5">
              <w:rPr>
                <w:sz w:val="28"/>
                <w:szCs w:val="28"/>
              </w:rPr>
              <w:t xml:space="preserve">. – депутат Совета Громковского  </w:t>
            </w:r>
            <w:bookmarkStart w:id="10" w:name="YANDEX_390"/>
            <w:bookmarkEnd w:id="10"/>
            <w:r w:rsidR="00EF01AD" w:rsidRPr="00C048A5">
              <w:rPr>
                <w:sz w:val="28"/>
                <w:szCs w:val="28"/>
              </w:rPr>
              <w:fldChar w:fldCharType="begin"/>
            </w:r>
            <w:r w:rsidRPr="00C048A5">
              <w:rPr>
                <w:sz w:val="28"/>
                <w:szCs w:val="28"/>
              </w:rPr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"YANDEX_389" </w:instrText>
            </w:r>
            <w:r w:rsidR="00EF01AD" w:rsidRPr="00C048A5">
              <w:rPr>
                <w:sz w:val="28"/>
                <w:szCs w:val="28"/>
              </w:rPr>
              <w:fldChar w:fldCharType="end"/>
            </w:r>
            <w:r w:rsidRPr="00C048A5">
              <w:rPr>
                <w:rStyle w:val="highlighthighlightactive"/>
                <w:sz w:val="28"/>
                <w:szCs w:val="28"/>
              </w:rPr>
              <w:t> сельского</w:t>
            </w:r>
            <w:proofErr w:type="gramEnd"/>
            <w:r w:rsidRPr="00C048A5">
              <w:rPr>
                <w:rStyle w:val="highlighthighlightactive"/>
                <w:sz w:val="28"/>
                <w:szCs w:val="28"/>
              </w:rPr>
              <w:t> </w:t>
            </w:r>
            <w:hyperlink r:id="rId24" w:anchor="YANDEX_391" w:history="1"/>
            <w:r w:rsidRPr="00C048A5">
              <w:rPr>
                <w:sz w:val="28"/>
                <w:szCs w:val="28"/>
              </w:rPr>
              <w:t xml:space="preserve"> </w:t>
            </w:r>
            <w:bookmarkStart w:id="11" w:name="YANDEX_391"/>
            <w:bookmarkEnd w:id="11"/>
            <w:r w:rsidR="00EF01AD" w:rsidRPr="00C048A5">
              <w:rPr>
                <w:sz w:val="28"/>
                <w:szCs w:val="28"/>
              </w:rPr>
              <w:fldChar w:fldCharType="begin"/>
            </w:r>
            <w:r w:rsidRPr="00C048A5">
              <w:rPr>
                <w:sz w:val="28"/>
                <w:szCs w:val="28"/>
              </w:rPr>
              <w:instrText xml:space="preserve"> HYPERLINK 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\l "YANDEX_390" </w:instrText>
            </w:r>
            <w:r w:rsidR="00EF01AD" w:rsidRPr="00C048A5">
              <w:rPr>
                <w:sz w:val="28"/>
                <w:szCs w:val="28"/>
              </w:rPr>
              <w:fldChar w:fldCharType="end"/>
            </w:r>
            <w:r w:rsidRPr="00C048A5">
              <w:rPr>
                <w:rStyle w:val="highlighthighlightactive"/>
                <w:sz w:val="28"/>
                <w:szCs w:val="28"/>
              </w:rPr>
              <w:t> поселения (по согласованию) </w:t>
            </w:r>
            <w:bookmarkStart w:id="12" w:name="YANDEX_LAST"/>
            <w:bookmarkEnd w:id="12"/>
            <w:r w:rsidR="002D2B50">
              <w:rPr>
                <w:rStyle w:val="highlighthighlightactive"/>
                <w:sz w:val="28"/>
                <w:szCs w:val="28"/>
              </w:rPr>
              <w:t>;</w:t>
            </w:r>
          </w:p>
          <w:p w:rsidR="002D2B50" w:rsidRPr="002D2B50" w:rsidRDefault="002D2B50" w:rsidP="0096622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2D2B50">
              <w:rPr>
                <w:rStyle w:val="highlighthighlightactive"/>
                <w:sz w:val="28"/>
                <w:szCs w:val="28"/>
              </w:rPr>
              <w:t>Мягкова О.М. – председатель Общественного Совета при администрации Громковского сельского поселения</w:t>
            </w:r>
            <w:r>
              <w:rPr>
                <w:rStyle w:val="highlighthighlightactive"/>
                <w:sz w:val="28"/>
                <w:szCs w:val="28"/>
              </w:rPr>
              <w:t xml:space="preserve"> (по согласованию).</w:t>
            </w:r>
          </w:p>
        </w:tc>
      </w:tr>
    </w:tbl>
    <w:p w:rsidR="00DF450F" w:rsidRDefault="00DF450F" w:rsidP="00DF450F">
      <w:pPr>
        <w:jc w:val="both"/>
      </w:pPr>
    </w:p>
    <w:sectPr w:rsidR="00DF450F" w:rsidSect="004F4C1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A6"/>
    <w:multiLevelType w:val="hybridMultilevel"/>
    <w:tmpl w:val="7530464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D172B5"/>
    <w:multiLevelType w:val="hybridMultilevel"/>
    <w:tmpl w:val="2CECC450"/>
    <w:lvl w:ilvl="0" w:tplc="E7F44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0F"/>
    <w:rsid w:val="00105893"/>
    <w:rsid w:val="00125F02"/>
    <w:rsid w:val="00127A13"/>
    <w:rsid w:val="002D2B50"/>
    <w:rsid w:val="00307426"/>
    <w:rsid w:val="003129AB"/>
    <w:rsid w:val="003465D6"/>
    <w:rsid w:val="003565E3"/>
    <w:rsid w:val="003B4E68"/>
    <w:rsid w:val="003C6598"/>
    <w:rsid w:val="003D7FEF"/>
    <w:rsid w:val="003E1E0C"/>
    <w:rsid w:val="00452E92"/>
    <w:rsid w:val="0046231F"/>
    <w:rsid w:val="0047420D"/>
    <w:rsid w:val="0047465F"/>
    <w:rsid w:val="004F4C11"/>
    <w:rsid w:val="00546206"/>
    <w:rsid w:val="005B7E7D"/>
    <w:rsid w:val="005E0FAC"/>
    <w:rsid w:val="005F428C"/>
    <w:rsid w:val="0062374C"/>
    <w:rsid w:val="006279D6"/>
    <w:rsid w:val="006468DC"/>
    <w:rsid w:val="00716B9D"/>
    <w:rsid w:val="00861AC9"/>
    <w:rsid w:val="008B1088"/>
    <w:rsid w:val="00955FB7"/>
    <w:rsid w:val="0096231B"/>
    <w:rsid w:val="009E041D"/>
    <w:rsid w:val="009E6B16"/>
    <w:rsid w:val="009F29B6"/>
    <w:rsid w:val="00A910E3"/>
    <w:rsid w:val="00B2632C"/>
    <w:rsid w:val="00B54FAA"/>
    <w:rsid w:val="00C074AB"/>
    <w:rsid w:val="00D15DBA"/>
    <w:rsid w:val="00D378ED"/>
    <w:rsid w:val="00DC3F78"/>
    <w:rsid w:val="00DC7775"/>
    <w:rsid w:val="00DF450F"/>
    <w:rsid w:val="00E075EB"/>
    <w:rsid w:val="00E760A1"/>
    <w:rsid w:val="00EF01AD"/>
    <w:rsid w:val="00EF448D"/>
    <w:rsid w:val="00F046B8"/>
    <w:rsid w:val="00FF0595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F448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7465F"/>
  </w:style>
  <w:style w:type="paragraph" w:styleId="a7">
    <w:name w:val="No Spacing"/>
    <w:uiPriority w:val="1"/>
    <w:qFormat/>
    <w:rsid w:val="004746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12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3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8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7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2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7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0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1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4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5" Type="http://schemas.openxmlformats.org/officeDocument/2006/relationships/hyperlink" Target="consultantplus://offline/ref=20DED410E6C580ADCC585C150385FD0B2C59BC8ADEE97ECA55BB8C564EA371971A44901B6D224972BAF8F7317F6D0C6DF3q7w4G" TargetMode="External"/><Relationship Id="rId15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3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0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9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14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2" Type="http://schemas.openxmlformats.org/officeDocument/2006/relationships/hyperlink" Target="http://hghltd.yandex.net/yandbtm?fmode=envelope&amp;url=http%3A%2F%2Fwww.uvatregion.ru%2Ffiles%2F%25B9%25201_Postanovlenie.rtf&amp;lr=38&amp;text=%D0%BF%D0%BE%D0%BB%D0%BE%D0%B6%D0%B5%D0%BD%D0%B8%D0%B5%20%D0%BE%20%D0%BA%D0%BE%D0%BC%D0%B8%D1%81%D1%81%D0%B8%D0%B8%20%D0%BF%D0%BE%20%D1%81%D0%BE%D0%B1%D0%BB%D1%8E%D0%B4%D0%B5%D0%BD%D0%B8%D1%8E%20%D1%82%D1%80%D0%B5%D0%B1%D0%BE%D0%B2%D0%B0%D0%BD%D0%B8%D0%B9%20%D0%BA%20%D1%81%D0%BB%D1%83%D0%B6%D0%B5%D0%B1%D0%BD%D0%BE%D0%BC%D1%83%20%D0%BF%D0%BE%D0%B2%D0%B5%D0%B4%D0%B5%D0%BD%D0%B8%D1%8E%20%D0%B2%20%D1%81%D0%B5%D0%BB%D1%8C%D1%81%D0%BA%D0%B8%D1%85%20%D0%BF%D0%BE%D1%81%D0%B5%D0%BB%D0%B5%D0%BD%D0%B8%D1%8F%D1%85&amp;l10n=ru&amp;mime=rtf&amp;sign=517520daeee5f68739d364f4e096bba4&amp;keyno=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Громки</cp:lastModifiedBy>
  <cp:revision>2</cp:revision>
  <cp:lastPrinted>2021-10-28T11:39:00Z</cp:lastPrinted>
  <dcterms:created xsi:type="dcterms:W3CDTF">2021-10-28T11:46:00Z</dcterms:created>
  <dcterms:modified xsi:type="dcterms:W3CDTF">2021-10-28T11:46:00Z</dcterms:modified>
</cp:coreProperties>
</file>