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D857B9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D857B9">
        <w:rPr>
          <w:sz w:val="28"/>
          <w:szCs w:val="28"/>
        </w:rPr>
        <w:t>УДНЯНСКОГО МУНИЦИПАЛЬНОГО РАЙОНА</w:t>
      </w:r>
    </w:p>
    <w:p w:rsidR="00E12DD2" w:rsidRPr="00E12DD2" w:rsidRDefault="00D857B9" w:rsidP="00E12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proofErr w:type="gramStart"/>
      <w:r w:rsidRPr="00E12DD2">
        <w:rPr>
          <w:sz w:val="28"/>
          <w:szCs w:val="28"/>
        </w:rPr>
        <w:t>П</w:t>
      </w:r>
      <w:proofErr w:type="gramEnd"/>
      <w:r w:rsidRPr="00E12DD2">
        <w:rPr>
          <w:sz w:val="28"/>
          <w:szCs w:val="28"/>
        </w:rPr>
        <w:t xml:space="preserve">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C93675">
        <w:rPr>
          <w:sz w:val="28"/>
          <w:szCs w:val="28"/>
        </w:rPr>
        <w:t>30 декабря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</w:t>
      </w:r>
      <w:r w:rsidR="00C93675">
        <w:rPr>
          <w:sz w:val="28"/>
          <w:szCs w:val="28"/>
        </w:rPr>
        <w:t>21</w:t>
      </w:r>
      <w:r w:rsidR="00A0219E">
        <w:rPr>
          <w:sz w:val="28"/>
          <w:szCs w:val="28"/>
        </w:rPr>
        <w:t xml:space="preserve"> 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          № </w:t>
      </w:r>
      <w:r w:rsidR="00C93675">
        <w:rPr>
          <w:sz w:val="28"/>
          <w:szCs w:val="28"/>
        </w:rPr>
        <w:t>6</w:t>
      </w:r>
      <w:r w:rsidR="00534EB1">
        <w:rPr>
          <w:sz w:val="28"/>
          <w:szCs w:val="28"/>
        </w:rPr>
        <w:t>9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1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1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01238B" w:rsidRPr="00305F7F" w:rsidRDefault="00305F7F" w:rsidP="00305F7F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4A55E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r>
        <w:rPr>
          <w:spacing w:val="3"/>
          <w:sz w:val="28"/>
          <w:szCs w:val="28"/>
        </w:rPr>
        <w:t xml:space="preserve">администрации Громковского сельского поселения № 59 от 09.11.2020г. </w:t>
      </w:r>
      <w:r w:rsidRPr="0001238B">
        <w:rPr>
          <w:spacing w:val="3"/>
          <w:sz w:val="28"/>
          <w:szCs w:val="28"/>
        </w:rPr>
        <w:t>«</w:t>
      </w:r>
      <w:r>
        <w:rPr>
          <w:spacing w:val="3"/>
          <w:sz w:val="28"/>
          <w:szCs w:val="28"/>
        </w:rPr>
        <w:t xml:space="preserve">Об утверждении муниципальной программы </w:t>
      </w:r>
      <w:r w:rsidR="0001238B" w:rsidRPr="0001238B">
        <w:rPr>
          <w:spacing w:val="3"/>
          <w:sz w:val="28"/>
          <w:szCs w:val="28"/>
        </w:rPr>
        <w:t>«</w:t>
      </w:r>
      <w:r w:rsidR="009D601A">
        <w:rPr>
          <w:sz w:val="28"/>
          <w:szCs w:val="28"/>
        </w:rPr>
        <w:t xml:space="preserve">Развитие </w:t>
      </w:r>
      <w:r w:rsidR="00534EB1">
        <w:rPr>
          <w:sz w:val="28"/>
          <w:szCs w:val="28"/>
        </w:rPr>
        <w:t>гражданского общества</w:t>
      </w:r>
      <w:r w:rsidR="009D601A">
        <w:rPr>
          <w:sz w:val="28"/>
          <w:szCs w:val="28"/>
        </w:rPr>
        <w:t xml:space="preserve"> </w:t>
      </w:r>
      <w:r w:rsidR="001D41CD" w:rsidRPr="00726347">
        <w:rPr>
          <w:sz w:val="28"/>
          <w:szCs w:val="28"/>
        </w:rPr>
        <w:t xml:space="preserve"> </w:t>
      </w:r>
      <w:r w:rsidR="001D41C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1D41CD" w:rsidRPr="00726347">
        <w:rPr>
          <w:sz w:val="28"/>
          <w:szCs w:val="28"/>
        </w:rPr>
        <w:t xml:space="preserve">территории </w:t>
      </w:r>
      <w:r w:rsidR="001D41CD" w:rsidRPr="002808A5">
        <w:rPr>
          <w:sz w:val="28"/>
          <w:szCs w:val="28"/>
        </w:rPr>
        <w:t>Громковского сельского поселения</w:t>
      </w:r>
      <w:r>
        <w:rPr>
          <w:sz w:val="28"/>
          <w:szCs w:val="28"/>
        </w:rPr>
        <w:t xml:space="preserve"> </w:t>
      </w:r>
      <w:r w:rsidR="001D41CD">
        <w:rPr>
          <w:sz w:val="28"/>
          <w:szCs w:val="28"/>
        </w:rPr>
        <w:t>Руднянского муниципального района</w:t>
      </w:r>
      <w:r>
        <w:rPr>
          <w:sz w:val="28"/>
          <w:szCs w:val="28"/>
        </w:rPr>
        <w:t xml:space="preserve"> </w:t>
      </w:r>
      <w:r w:rsidR="001D41CD" w:rsidRPr="00C844CF">
        <w:rPr>
          <w:sz w:val="28"/>
          <w:szCs w:val="28"/>
        </w:rPr>
        <w:t>Волгоградской области</w:t>
      </w:r>
      <w:r w:rsidR="00A63BB8">
        <w:rPr>
          <w:sz w:val="28"/>
          <w:szCs w:val="28"/>
        </w:rPr>
        <w:t xml:space="preserve"> на 20</w:t>
      </w:r>
      <w:r w:rsidR="00A0219E" w:rsidRPr="00CD443C">
        <w:rPr>
          <w:sz w:val="28"/>
          <w:szCs w:val="28"/>
        </w:rPr>
        <w:t>21</w:t>
      </w:r>
      <w:r w:rsidR="00A63BB8">
        <w:rPr>
          <w:sz w:val="28"/>
          <w:szCs w:val="28"/>
        </w:rPr>
        <w:t>-2023гг.</w:t>
      </w:r>
      <w:r w:rsidR="0001238B" w:rsidRPr="0001238B">
        <w:rPr>
          <w:spacing w:val="3"/>
          <w:sz w:val="28"/>
          <w:szCs w:val="28"/>
        </w:rPr>
        <w:t>»</w:t>
      </w:r>
    </w:p>
    <w:p w:rsidR="0001238B" w:rsidRPr="0001238B" w:rsidRDefault="0001238B" w:rsidP="00946153">
      <w:pPr>
        <w:ind w:firstLine="708"/>
        <w:jc w:val="both"/>
        <w:rPr>
          <w:sz w:val="28"/>
          <w:szCs w:val="28"/>
        </w:rPr>
      </w:pPr>
    </w:p>
    <w:p w:rsidR="00A63BB8" w:rsidRPr="004208A5" w:rsidRDefault="00A63BB8" w:rsidP="00A63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Pr="003B3D08">
        <w:rPr>
          <w:sz w:val="28"/>
          <w:szCs w:val="28"/>
        </w:rPr>
        <w:t xml:space="preserve">В соответствии с </w:t>
      </w:r>
      <w:hyperlink r:id="rId5" w:history="1">
        <w:r>
          <w:rPr>
            <w:sz w:val="28"/>
            <w:szCs w:val="28"/>
          </w:rPr>
          <w:t>постановления</w:t>
        </w:r>
        <w:r w:rsidRPr="003B3D08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>
        <w:rPr>
          <w:sz w:val="28"/>
          <w:szCs w:val="28"/>
        </w:rPr>
        <w:t>,</w:t>
      </w:r>
      <w:r w:rsidRPr="003B3D0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3B3D08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557</w:t>
      </w:r>
      <w:r w:rsidRPr="003B3D0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 w:rsidR="00D857B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Pr="00A0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Pr="00A0696F">
        <w:rPr>
          <w:sz w:val="28"/>
          <w:szCs w:val="28"/>
        </w:rPr>
        <w:t>области</w:t>
      </w:r>
      <w:r>
        <w:rPr>
          <w:sz w:val="28"/>
          <w:szCs w:val="28"/>
        </w:rPr>
        <w:br/>
      </w:r>
      <w:proofErr w:type="gramStart"/>
      <w:r w:rsidRPr="00A069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>т а н о в л я е т:</w:t>
      </w:r>
    </w:p>
    <w:p w:rsidR="00305F7F" w:rsidRDefault="00305F7F" w:rsidP="00305F7F">
      <w:pPr>
        <w:pStyle w:val="aa"/>
        <w:numPr>
          <w:ilvl w:val="0"/>
          <w:numId w:val="15"/>
        </w:numPr>
        <w:shd w:val="clear" w:color="auto" w:fill="FFFFFF"/>
        <w:jc w:val="both"/>
        <w:textAlignment w:val="baseline"/>
        <w:outlineLvl w:val="2"/>
        <w:rPr>
          <w:spacing w:val="3"/>
          <w:sz w:val="28"/>
          <w:szCs w:val="28"/>
        </w:rPr>
      </w:pPr>
      <w:r w:rsidRPr="00305F7F">
        <w:rPr>
          <w:sz w:val="28"/>
          <w:szCs w:val="28"/>
        </w:rPr>
        <w:t xml:space="preserve">Внести в постановление </w:t>
      </w:r>
      <w:r w:rsidRPr="00305F7F">
        <w:rPr>
          <w:spacing w:val="3"/>
          <w:sz w:val="28"/>
          <w:szCs w:val="28"/>
        </w:rPr>
        <w:t>администрации Громковского сельского поселения № 59 от 09.11.2020г. «Об утверждении муниципальной программы «</w:t>
      </w:r>
      <w:r w:rsidRPr="00305F7F">
        <w:rPr>
          <w:sz w:val="28"/>
          <w:szCs w:val="28"/>
        </w:rPr>
        <w:t>Развитие гражданского общества  на  территории Громковского сельского поселения Руднянского муниципального района Волгоградской области на 2021-2023гг.</w:t>
      </w:r>
      <w:r w:rsidRPr="00305F7F">
        <w:rPr>
          <w:spacing w:val="3"/>
          <w:sz w:val="28"/>
          <w:szCs w:val="28"/>
        </w:rPr>
        <w:t>» следующие изменения:</w:t>
      </w:r>
    </w:p>
    <w:p w:rsidR="00305F7F" w:rsidRPr="00305F7F" w:rsidRDefault="00305F7F" w:rsidP="00305F7F">
      <w:pPr>
        <w:pStyle w:val="aa"/>
        <w:numPr>
          <w:ilvl w:val="1"/>
          <w:numId w:val="15"/>
        </w:numPr>
        <w:jc w:val="both"/>
        <w:rPr>
          <w:sz w:val="28"/>
          <w:szCs w:val="28"/>
        </w:rPr>
      </w:pPr>
      <w:r w:rsidRPr="00305F7F">
        <w:rPr>
          <w:sz w:val="28"/>
          <w:szCs w:val="28"/>
        </w:rPr>
        <w:t>в паспорте Программы раздел «Объемы и источники финансирования муниципальной программы» изложить в следующей редакции:</w:t>
      </w:r>
    </w:p>
    <w:p w:rsidR="00305F7F" w:rsidRPr="00305F7F" w:rsidRDefault="00305F7F" w:rsidP="00305F7F">
      <w:pPr>
        <w:pStyle w:val="ConsPlusCell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05F7F">
        <w:rPr>
          <w:color w:val="000000"/>
          <w:sz w:val="28"/>
          <w:szCs w:val="28"/>
        </w:rPr>
        <w:t>общий    объем    средств,  предусмотренный   на финансирование муниципальной программы, составляет  175,0 тыс</w:t>
      </w:r>
      <w:r w:rsidRPr="00305F7F">
        <w:rPr>
          <w:i/>
          <w:color w:val="000000"/>
          <w:sz w:val="28"/>
          <w:szCs w:val="28"/>
        </w:rPr>
        <w:t xml:space="preserve">. </w:t>
      </w:r>
      <w:r w:rsidRPr="00305F7F">
        <w:rPr>
          <w:color w:val="000000"/>
          <w:sz w:val="28"/>
          <w:szCs w:val="28"/>
        </w:rPr>
        <w:t>рублей,  в том числе:</w:t>
      </w:r>
    </w:p>
    <w:p w:rsidR="00305F7F" w:rsidRPr="00305F7F" w:rsidRDefault="00305F7F" w:rsidP="00305F7F">
      <w:pPr>
        <w:pStyle w:val="ConsPlusCell"/>
        <w:ind w:left="720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>а) средства областного бюджета – 0,0 тыс. рублей, из них по годам:</w:t>
      </w:r>
    </w:p>
    <w:p w:rsidR="00305F7F" w:rsidRPr="00305F7F" w:rsidRDefault="00305F7F" w:rsidP="00305F7F">
      <w:pPr>
        <w:pStyle w:val="ConsPlusCel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05F7F">
        <w:rPr>
          <w:color w:val="000000"/>
          <w:sz w:val="28"/>
          <w:szCs w:val="28"/>
        </w:rPr>
        <w:t>в 2021 году – _0,0  тыс. рублей;</w:t>
      </w:r>
    </w:p>
    <w:p w:rsidR="00305F7F" w:rsidRPr="00305F7F" w:rsidRDefault="00305F7F" w:rsidP="00305F7F">
      <w:pPr>
        <w:pStyle w:val="ConsPlusCell"/>
        <w:ind w:left="360"/>
        <w:jc w:val="both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 xml:space="preserve">     в 2022 году – _</w:t>
      </w:r>
      <w:r w:rsidRPr="00305F7F">
        <w:rPr>
          <w:sz w:val="28"/>
          <w:szCs w:val="28"/>
        </w:rPr>
        <w:t>0,</w:t>
      </w:r>
      <w:r w:rsidRPr="00305F7F">
        <w:rPr>
          <w:color w:val="000000"/>
          <w:sz w:val="28"/>
          <w:szCs w:val="28"/>
        </w:rPr>
        <w:t>0  тыс. рублей;</w:t>
      </w:r>
    </w:p>
    <w:p w:rsidR="00305F7F" w:rsidRPr="00305F7F" w:rsidRDefault="00305F7F" w:rsidP="00305F7F">
      <w:pPr>
        <w:pStyle w:val="ConsPlusCell"/>
        <w:ind w:left="360"/>
        <w:jc w:val="both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 xml:space="preserve">     в 2023 году – _0,0  тыс</w:t>
      </w:r>
      <w:proofErr w:type="gramStart"/>
      <w:r w:rsidRPr="00305F7F">
        <w:rPr>
          <w:color w:val="000000"/>
          <w:sz w:val="28"/>
          <w:szCs w:val="28"/>
        </w:rPr>
        <w:t>.р</w:t>
      </w:r>
      <w:proofErr w:type="gramEnd"/>
      <w:r w:rsidRPr="00305F7F">
        <w:rPr>
          <w:color w:val="000000"/>
          <w:sz w:val="28"/>
          <w:szCs w:val="28"/>
        </w:rPr>
        <w:t>ублей;</w:t>
      </w:r>
    </w:p>
    <w:p w:rsidR="00305F7F" w:rsidRPr="00305F7F" w:rsidRDefault="00305F7F" w:rsidP="00305F7F">
      <w:pPr>
        <w:pStyle w:val="ConsPlusCell"/>
        <w:ind w:left="360"/>
        <w:jc w:val="both"/>
        <w:rPr>
          <w:color w:val="000000"/>
          <w:sz w:val="28"/>
          <w:szCs w:val="28"/>
        </w:rPr>
      </w:pPr>
    </w:p>
    <w:p w:rsidR="00305F7F" w:rsidRPr="00305F7F" w:rsidRDefault="00305F7F" w:rsidP="00305F7F">
      <w:pPr>
        <w:pStyle w:val="ConsPlusCell"/>
        <w:ind w:left="720"/>
        <w:jc w:val="both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>б) средства местного бюджета – 175,0 тыс. рублей, из них:</w:t>
      </w:r>
    </w:p>
    <w:p w:rsidR="00305F7F" w:rsidRPr="00305F7F" w:rsidRDefault="00305F7F" w:rsidP="00305F7F">
      <w:pPr>
        <w:pStyle w:val="ConsPlusCell"/>
        <w:jc w:val="both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 xml:space="preserve">          в 2021 году – </w:t>
      </w:r>
      <w:r w:rsidR="001E2922">
        <w:rPr>
          <w:color w:val="000000"/>
          <w:sz w:val="28"/>
          <w:szCs w:val="28"/>
        </w:rPr>
        <w:t>5</w:t>
      </w:r>
      <w:r w:rsidRPr="00305F7F">
        <w:rPr>
          <w:color w:val="000000"/>
          <w:sz w:val="28"/>
          <w:szCs w:val="28"/>
        </w:rPr>
        <w:t>5,0  тыс. рублей;</w:t>
      </w:r>
    </w:p>
    <w:p w:rsidR="00305F7F" w:rsidRPr="00305F7F" w:rsidRDefault="00305F7F" w:rsidP="00305F7F">
      <w:pPr>
        <w:pStyle w:val="ConsPlusCel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05F7F">
        <w:rPr>
          <w:color w:val="000000"/>
          <w:sz w:val="28"/>
          <w:szCs w:val="28"/>
        </w:rPr>
        <w:t>в 2022 го</w:t>
      </w:r>
      <w:r w:rsidR="001E2922">
        <w:rPr>
          <w:color w:val="000000"/>
          <w:sz w:val="28"/>
          <w:szCs w:val="28"/>
        </w:rPr>
        <w:t>ду – 6</w:t>
      </w:r>
      <w:r w:rsidRPr="00305F7F">
        <w:rPr>
          <w:color w:val="000000"/>
          <w:sz w:val="28"/>
          <w:szCs w:val="28"/>
        </w:rPr>
        <w:t>5,0  тыс. рублей;</w:t>
      </w:r>
    </w:p>
    <w:p w:rsidR="00305F7F" w:rsidRDefault="00305F7F" w:rsidP="00305F7F">
      <w:pPr>
        <w:pStyle w:val="ConsPlusCell"/>
        <w:ind w:left="360"/>
        <w:jc w:val="both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 xml:space="preserve">     в 2023 году – 55,0  тыс</w:t>
      </w:r>
      <w:proofErr w:type="gramStart"/>
      <w:r w:rsidRPr="00305F7F">
        <w:rPr>
          <w:color w:val="000000"/>
          <w:sz w:val="28"/>
          <w:szCs w:val="28"/>
        </w:rPr>
        <w:t>.р</w:t>
      </w:r>
      <w:proofErr w:type="gramEnd"/>
      <w:r w:rsidRPr="00305F7F">
        <w:rPr>
          <w:color w:val="000000"/>
          <w:sz w:val="28"/>
          <w:szCs w:val="28"/>
        </w:rPr>
        <w:t>ублей;</w:t>
      </w:r>
    </w:p>
    <w:p w:rsidR="00305F7F" w:rsidRPr="00305F7F" w:rsidRDefault="00305F7F" w:rsidP="00305F7F">
      <w:pPr>
        <w:pStyle w:val="aa"/>
        <w:numPr>
          <w:ilvl w:val="1"/>
          <w:numId w:val="15"/>
        </w:numPr>
        <w:jc w:val="both"/>
        <w:rPr>
          <w:sz w:val="28"/>
          <w:szCs w:val="28"/>
        </w:rPr>
      </w:pPr>
      <w:r w:rsidRPr="00305F7F">
        <w:rPr>
          <w:rFonts w:eastAsia="Calibri"/>
          <w:sz w:val="28"/>
          <w:szCs w:val="28"/>
        </w:rPr>
        <w:lastRenderedPageBreak/>
        <w:t xml:space="preserve">в паспорте Подпрограммы раздел </w:t>
      </w:r>
      <w:r w:rsidR="00F92D8E">
        <w:rPr>
          <w:rFonts w:eastAsia="Calibri"/>
          <w:sz w:val="28"/>
          <w:szCs w:val="28"/>
        </w:rPr>
        <w:t xml:space="preserve">«Развитие и совершенствование территориального общественного самоуправления Громковского сельского поселения Руднянского муниципального района» </w:t>
      </w:r>
      <w:r w:rsidRPr="00305F7F">
        <w:rPr>
          <w:sz w:val="28"/>
          <w:szCs w:val="28"/>
        </w:rPr>
        <w:t>«Объемы и источники финансирования муниципальной п</w:t>
      </w:r>
      <w:r w:rsidR="00C84543">
        <w:rPr>
          <w:sz w:val="28"/>
          <w:szCs w:val="28"/>
        </w:rPr>
        <w:t>одп</w:t>
      </w:r>
      <w:r w:rsidRPr="00305F7F">
        <w:rPr>
          <w:sz w:val="28"/>
          <w:szCs w:val="28"/>
        </w:rPr>
        <w:t>рограммы» изложить в следующей редакции:</w:t>
      </w:r>
    </w:p>
    <w:p w:rsidR="00305F7F" w:rsidRPr="006B2D62" w:rsidRDefault="00305F7F" w:rsidP="006B2D62">
      <w:pPr>
        <w:pStyle w:val="ConsPlusCell"/>
        <w:ind w:left="720"/>
        <w:jc w:val="both"/>
        <w:rPr>
          <w:color w:val="000000"/>
          <w:sz w:val="28"/>
          <w:szCs w:val="28"/>
        </w:rPr>
      </w:pPr>
      <w:r w:rsidRPr="00305F7F">
        <w:rPr>
          <w:sz w:val="28"/>
          <w:szCs w:val="28"/>
        </w:rPr>
        <w:t>«</w:t>
      </w:r>
      <w:r w:rsidRPr="00305F7F">
        <w:rPr>
          <w:color w:val="000000"/>
          <w:sz w:val="28"/>
          <w:szCs w:val="28"/>
        </w:rPr>
        <w:t xml:space="preserve">общий    объем    средств,  предусмотренный   на финансирование </w:t>
      </w:r>
      <w:proofErr w:type="gramStart"/>
      <w:r w:rsidRPr="00305F7F">
        <w:rPr>
          <w:color w:val="000000"/>
          <w:sz w:val="28"/>
          <w:szCs w:val="28"/>
        </w:rPr>
        <w:t>муниципальной</w:t>
      </w:r>
      <w:proofErr w:type="gramEnd"/>
      <w:r w:rsidRPr="00305F7F">
        <w:rPr>
          <w:color w:val="000000"/>
          <w:sz w:val="28"/>
          <w:szCs w:val="28"/>
        </w:rPr>
        <w:t>, составляет  10,0 тыс</w:t>
      </w:r>
      <w:r w:rsidRPr="00305F7F">
        <w:rPr>
          <w:i/>
          <w:color w:val="000000"/>
          <w:sz w:val="28"/>
          <w:szCs w:val="28"/>
        </w:rPr>
        <w:t xml:space="preserve">. </w:t>
      </w:r>
      <w:r w:rsidRPr="00305F7F">
        <w:rPr>
          <w:color w:val="000000"/>
          <w:sz w:val="28"/>
          <w:szCs w:val="28"/>
        </w:rPr>
        <w:t xml:space="preserve">рублей, </w:t>
      </w:r>
      <w:r w:rsidR="006B2D62">
        <w:rPr>
          <w:color w:val="000000"/>
          <w:sz w:val="28"/>
          <w:szCs w:val="28"/>
        </w:rPr>
        <w:t xml:space="preserve"> </w:t>
      </w:r>
      <w:r w:rsidRPr="00305F7F">
        <w:rPr>
          <w:color w:val="000000"/>
          <w:sz w:val="28"/>
          <w:szCs w:val="28"/>
        </w:rPr>
        <w:t>в том числе:</w:t>
      </w:r>
    </w:p>
    <w:p w:rsidR="00305F7F" w:rsidRPr="00305F7F" w:rsidRDefault="00305F7F" w:rsidP="00305F7F">
      <w:pPr>
        <w:pStyle w:val="ConsPlusCell"/>
        <w:ind w:left="360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>а)</w:t>
      </w:r>
      <w:r w:rsidR="00F92D8E">
        <w:rPr>
          <w:color w:val="000000"/>
          <w:sz w:val="28"/>
          <w:szCs w:val="28"/>
        </w:rPr>
        <w:t xml:space="preserve"> средства областного бюджета – 1</w:t>
      </w:r>
      <w:r w:rsidRPr="00305F7F">
        <w:rPr>
          <w:color w:val="000000"/>
          <w:sz w:val="28"/>
          <w:szCs w:val="28"/>
        </w:rPr>
        <w:t>0,0 тыс. рублей, из них по годам:</w:t>
      </w:r>
    </w:p>
    <w:p w:rsidR="00305F7F" w:rsidRPr="00305F7F" w:rsidRDefault="00F92D8E" w:rsidP="00305F7F">
      <w:pPr>
        <w:pStyle w:val="ConsPlusCell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2021 году –   </w:t>
      </w:r>
      <w:r w:rsidR="00305F7F" w:rsidRPr="00305F7F">
        <w:rPr>
          <w:color w:val="000000"/>
          <w:sz w:val="28"/>
          <w:szCs w:val="28"/>
        </w:rPr>
        <w:t>0,0  тыс. рублей;</w:t>
      </w:r>
    </w:p>
    <w:p w:rsidR="00305F7F" w:rsidRPr="00305F7F" w:rsidRDefault="00305F7F" w:rsidP="00305F7F">
      <w:pPr>
        <w:pStyle w:val="ConsPlusCell"/>
        <w:ind w:left="360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 xml:space="preserve">     в 2022 году –</w:t>
      </w:r>
      <w:r w:rsidR="00F92D8E">
        <w:rPr>
          <w:color w:val="000000"/>
          <w:sz w:val="28"/>
          <w:szCs w:val="28"/>
        </w:rPr>
        <w:t xml:space="preserve"> </w:t>
      </w:r>
      <w:r w:rsidR="00F92D8E">
        <w:rPr>
          <w:color w:val="000000" w:themeColor="text1"/>
          <w:sz w:val="28"/>
          <w:szCs w:val="28"/>
        </w:rPr>
        <w:t>10</w:t>
      </w:r>
      <w:r w:rsidRPr="006B2D62">
        <w:rPr>
          <w:color w:val="000000" w:themeColor="text1"/>
          <w:sz w:val="28"/>
          <w:szCs w:val="28"/>
        </w:rPr>
        <w:t>,</w:t>
      </w:r>
      <w:r w:rsidRPr="00305F7F">
        <w:rPr>
          <w:color w:val="000000"/>
          <w:sz w:val="28"/>
          <w:szCs w:val="28"/>
        </w:rPr>
        <w:t>0  тыс. рублей;</w:t>
      </w:r>
    </w:p>
    <w:p w:rsidR="00305F7F" w:rsidRPr="00305F7F" w:rsidRDefault="00F92D8E" w:rsidP="00305F7F">
      <w:pPr>
        <w:pStyle w:val="ConsPlusCell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2023 году –   </w:t>
      </w:r>
      <w:r w:rsidR="00305F7F" w:rsidRPr="00305F7F">
        <w:rPr>
          <w:color w:val="000000"/>
          <w:sz w:val="28"/>
          <w:szCs w:val="28"/>
        </w:rPr>
        <w:t>0,0  тыс</w:t>
      </w:r>
      <w:proofErr w:type="gramStart"/>
      <w:r w:rsidR="00305F7F" w:rsidRPr="00305F7F">
        <w:rPr>
          <w:color w:val="000000"/>
          <w:sz w:val="28"/>
          <w:szCs w:val="28"/>
        </w:rPr>
        <w:t>.р</w:t>
      </w:r>
      <w:proofErr w:type="gramEnd"/>
      <w:r w:rsidR="00305F7F" w:rsidRPr="00305F7F">
        <w:rPr>
          <w:color w:val="000000"/>
          <w:sz w:val="28"/>
          <w:szCs w:val="28"/>
        </w:rPr>
        <w:t>ублей;</w:t>
      </w:r>
    </w:p>
    <w:p w:rsidR="00305F7F" w:rsidRPr="00305F7F" w:rsidRDefault="00305F7F" w:rsidP="00305F7F">
      <w:pPr>
        <w:pStyle w:val="ConsPlusCell"/>
        <w:ind w:left="360"/>
        <w:rPr>
          <w:color w:val="000000"/>
          <w:sz w:val="28"/>
          <w:szCs w:val="28"/>
        </w:rPr>
      </w:pPr>
    </w:p>
    <w:p w:rsidR="00305F7F" w:rsidRPr="00305F7F" w:rsidRDefault="00F92D8E" w:rsidP="00305F7F">
      <w:pPr>
        <w:pStyle w:val="ConsPlusCell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средства местного бюджета – </w:t>
      </w:r>
      <w:r w:rsidR="00305F7F" w:rsidRPr="00305F7F">
        <w:rPr>
          <w:color w:val="000000"/>
          <w:sz w:val="28"/>
          <w:szCs w:val="28"/>
        </w:rPr>
        <w:t>0,0 тыс. рублей, из них:</w:t>
      </w:r>
    </w:p>
    <w:p w:rsidR="00305F7F" w:rsidRPr="00305F7F" w:rsidRDefault="00305F7F" w:rsidP="00305F7F">
      <w:pPr>
        <w:pStyle w:val="ConsPlusCell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2D8E">
        <w:rPr>
          <w:color w:val="000000"/>
          <w:sz w:val="28"/>
          <w:szCs w:val="28"/>
        </w:rPr>
        <w:t xml:space="preserve">в 2021 году –   </w:t>
      </w:r>
      <w:r w:rsidRPr="00305F7F">
        <w:rPr>
          <w:color w:val="000000"/>
          <w:sz w:val="28"/>
          <w:szCs w:val="28"/>
        </w:rPr>
        <w:t>0,0  тыс. рублей;</w:t>
      </w:r>
    </w:p>
    <w:p w:rsidR="00305F7F" w:rsidRPr="00305F7F" w:rsidRDefault="00305F7F" w:rsidP="00305F7F">
      <w:pPr>
        <w:pStyle w:val="ConsPlusCell"/>
        <w:ind w:left="360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 xml:space="preserve">     в 2022 году – </w:t>
      </w:r>
      <w:r w:rsidR="00F92D8E">
        <w:rPr>
          <w:color w:val="000000"/>
          <w:sz w:val="28"/>
          <w:szCs w:val="28"/>
        </w:rPr>
        <w:t xml:space="preserve">  0,</w:t>
      </w:r>
      <w:r w:rsidRPr="00305F7F">
        <w:rPr>
          <w:color w:val="000000"/>
          <w:sz w:val="28"/>
          <w:szCs w:val="28"/>
        </w:rPr>
        <w:t>0  тыс. рублей;</w:t>
      </w:r>
    </w:p>
    <w:p w:rsidR="00305F7F" w:rsidRDefault="00305F7F" w:rsidP="00305F7F">
      <w:pPr>
        <w:pStyle w:val="ConsPlusCell"/>
        <w:ind w:left="360"/>
        <w:rPr>
          <w:color w:val="000000"/>
          <w:sz w:val="28"/>
          <w:szCs w:val="28"/>
        </w:rPr>
      </w:pPr>
      <w:r w:rsidRPr="00305F7F">
        <w:rPr>
          <w:color w:val="000000"/>
          <w:sz w:val="28"/>
          <w:szCs w:val="28"/>
        </w:rPr>
        <w:t xml:space="preserve">     в 2023</w:t>
      </w:r>
      <w:r w:rsidR="00F92D8E">
        <w:rPr>
          <w:color w:val="000000"/>
          <w:sz w:val="28"/>
          <w:szCs w:val="28"/>
        </w:rPr>
        <w:t xml:space="preserve"> году –   </w:t>
      </w:r>
      <w:r>
        <w:rPr>
          <w:color w:val="000000"/>
          <w:sz w:val="28"/>
          <w:szCs w:val="28"/>
        </w:rPr>
        <w:t>0,0 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F92D8E" w:rsidRDefault="00F92D8E" w:rsidP="00305F7F">
      <w:pPr>
        <w:pStyle w:val="ConsPlusCell"/>
        <w:ind w:left="360"/>
        <w:rPr>
          <w:color w:val="000000"/>
          <w:sz w:val="28"/>
          <w:szCs w:val="28"/>
        </w:rPr>
      </w:pPr>
    </w:p>
    <w:p w:rsidR="00534EB1" w:rsidRPr="00C84543" w:rsidRDefault="00191CCF" w:rsidP="00C8454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84543" w:rsidRPr="00C84543">
        <w:rPr>
          <w:rFonts w:ascii="Times New Roman" w:hAnsi="Times New Roman"/>
          <w:sz w:val="28"/>
          <w:szCs w:val="28"/>
        </w:rPr>
        <w:t>. Раздел 4 Обоснование потребности в необходимых ресурсах изложить в новой редакции:</w:t>
      </w:r>
      <w:r w:rsidR="00534EB1" w:rsidRPr="00C84543">
        <w:rPr>
          <w:rFonts w:ascii="Times New Roman" w:hAnsi="Times New Roman"/>
          <w:sz w:val="28"/>
          <w:szCs w:val="28"/>
        </w:rPr>
        <w:br/>
      </w:r>
      <w:r w:rsidR="00C84543" w:rsidRPr="00C84543">
        <w:rPr>
          <w:rFonts w:ascii="Times New Roman" w:hAnsi="Times New Roman"/>
          <w:sz w:val="28"/>
          <w:szCs w:val="28"/>
        </w:rPr>
        <w:t>«</w:t>
      </w:r>
      <w:r w:rsidR="00534EB1" w:rsidRPr="00C84543">
        <w:rPr>
          <w:rFonts w:ascii="Times New Roman" w:hAnsi="Times New Roman"/>
          <w:sz w:val="28"/>
          <w:szCs w:val="28"/>
        </w:rPr>
        <w:t>4. Обоснование потребности в необходимых ресурсах</w:t>
      </w:r>
    </w:p>
    <w:p w:rsidR="00534EB1" w:rsidRPr="00C84543" w:rsidRDefault="00534EB1" w:rsidP="00534E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543">
        <w:rPr>
          <w:sz w:val="28"/>
          <w:szCs w:val="28"/>
        </w:rPr>
        <w:br/>
        <w:t xml:space="preserve">          </w:t>
      </w:r>
      <w:r w:rsidRPr="00C84543">
        <w:rPr>
          <w:sz w:val="24"/>
          <w:szCs w:val="24"/>
        </w:rPr>
        <w:t>Финансирование подпрограммы осуществляется за счет средств областного бюджета и  местного бюджета.</w:t>
      </w:r>
    </w:p>
    <w:p w:rsidR="00534EB1" w:rsidRPr="00C84543" w:rsidRDefault="00534EB1" w:rsidP="00534EB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543">
        <w:rPr>
          <w:rFonts w:ascii="Times New Roman" w:hAnsi="Times New Roman"/>
          <w:sz w:val="24"/>
          <w:szCs w:val="24"/>
        </w:rPr>
        <w:t xml:space="preserve">Финансовые затраты, необходимые для реализации Подпрограммы, составят </w:t>
      </w:r>
      <w:r w:rsidR="00191CCF">
        <w:rPr>
          <w:rFonts w:ascii="Times New Roman" w:hAnsi="Times New Roman"/>
          <w:sz w:val="24"/>
          <w:szCs w:val="24"/>
        </w:rPr>
        <w:t>10</w:t>
      </w:r>
      <w:r w:rsidRPr="00C84543">
        <w:rPr>
          <w:rFonts w:ascii="Times New Roman" w:hAnsi="Times New Roman"/>
          <w:sz w:val="24"/>
          <w:szCs w:val="24"/>
        </w:rPr>
        <w:t>,0  тыс. рублей, в том</w:t>
      </w:r>
      <w:r w:rsidR="00C84543" w:rsidRPr="00C84543">
        <w:rPr>
          <w:rFonts w:ascii="Times New Roman" w:hAnsi="Times New Roman"/>
          <w:sz w:val="24"/>
          <w:szCs w:val="24"/>
        </w:rPr>
        <w:t xml:space="preserve"> числе в 2021 году - </w:t>
      </w:r>
      <w:r w:rsidR="00191CCF">
        <w:rPr>
          <w:rFonts w:ascii="Times New Roman" w:hAnsi="Times New Roman"/>
          <w:sz w:val="24"/>
          <w:szCs w:val="24"/>
        </w:rPr>
        <w:t>0</w:t>
      </w:r>
      <w:r w:rsidR="00C84543" w:rsidRPr="00C84543">
        <w:rPr>
          <w:rFonts w:ascii="Times New Roman" w:hAnsi="Times New Roman"/>
          <w:sz w:val="24"/>
          <w:szCs w:val="24"/>
        </w:rPr>
        <w:t>,0 тыс. рублей, в 2022</w:t>
      </w:r>
      <w:r w:rsidRPr="00C84543">
        <w:rPr>
          <w:rFonts w:ascii="Times New Roman" w:hAnsi="Times New Roman"/>
          <w:sz w:val="24"/>
          <w:szCs w:val="24"/>
        </w:rPr>
        <w:t xml:space="preserve"> </w:t>
      </w:r>
      <w:r w:rsidR="00C84543" w:rsidRPr="00C84543">
        <w:rPr>
          <w:rFonts w:ascii="Times New Roman" w:hAnsi="Times New Roman"/>
          <w:sz w:val="24"/>
          <w:szCs w:val="24"/>
        </w:rPr>
        <w:t xml:space="preserve">году - </w:t>
      </w:r>
      <w:r w:rsidR="00191CCF">
        <w:rPr>
          <w:rFonts w:ascii="Times New Roman" w:hAnsi="Times New Roman"/>
          <w:sz w:val="24"/>
          <w:szCs w:val="24"/>
        </w:rPr>
        <w:t>10</w:t>
      </w:r>
      <w:r w:rsidR="00C84543" w:rsidRPr="00C84543">
        <w:rPr>
          <w:rFonts w:ascii="Times New Roman" w:hAnsi="Times New Roman"/>
          <w:sz w:val="24"/>
          <w:szCs w:val="24"/>
        </w:rPr>
        <w:t>,0 тыс. рублей, в 2023</w:t>
      </w:r>
      <w:r w:rsidRPr="00C84543">
        <w:rPr>
          <w:rFonts w:ascii="Times New Roman" w:hAnsi="Times New Roman"/>
          <w:sz w:val="24"/>
          <w:szCs w:val="24"/>
        </w:rPr>
        <w:t xml:space="preserve"> году - </w:t>
      </w:r>
      <w:r w:rsidR="00191CCF">
        <w:rPr>
          <w:rFonts w:ascii="Times New Roman" w:hAnsi="Times New Roman"/>
          <w:sz w:val="24"/>
          <w:szCs w:val="24"/>
        </w:rPr>
        <w:t>0</w:t>
      </w:r>
      <w:r w:rsidRPr="00C84543">
        <w:rPr>
          <w:rFonts w:ascii="Times New Roman" w:hAnsi="Times New Roman"/>
          <w:sz w:val="24"/>
          <w:szCs w:val="24"/>
        </w:rPr>
        <w:t>,0 тыс. рублей.</w:t>
      </w:r>
      <w:proofErr w:type="gramEnd"/>
    </w:p>
    <w:p w:rsidR="00534EB1" w:rsidRPr="00C84543" w:rsidRDefault="00534EB1" w:rsidP="00534EB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C84543">
        <w:rPr>
          <w:rFonts w:ascii="Times New Roman" w:hAnsi="Times New Roman"/>
          <w:sz w:val="24"/>
          <w:szCs w:val="24"/>
        </w:rPr>
        <w:t>Обоснование затрат по мероприятиям Программы представлено в Таблице 1.</w:t>
      </w:r>
    </w:p>
    <w:p w:rsidR="00534EB1" w:rsidRPr="00C84543" w:rsidRDefault="00534EB1" w:rsidP="00534EB1">
      <w:pPr>
        <w:jc w:val="right"/>
        <w:rPr>
          <w:sz w:val="24"/>
          <w:szCs w:val="24"/>
        </w:rPr>
      </w:pPr>
      <w:r w:rsidRPr="00C84543">
        <w:rPr>
          <w:sz w:val="24"/>
          <w:szCs w:val="24"/>
        </w:rPr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"/>
        <w:gridCol w:w="2559"/>
        <w:gridCol w:w="3086"/>
        <w:gridCol w:w="2719"/>
      </w:tblGrid>
      <w:tr w:rsidR="00534EB1" w:rsidRPr="00C84543" w:rsidTr="00305F7F">
        <w:trPr>
          <w:trHeight w:val="15"/>
        </w:trPr>
        <w:tc>
          <w:tcPr>
            <w:tcW w:w="707" w:type="dxa"/>
            <w:shd w:val="clear" w:color="auto" w:fill="FFFFFF"/>
            <w:hideMark/>
          </w:tcPr>
          <w:p w:rsidR="00534EB1" w:rsidRPr="00C84543" w:rsidRDefault="00534EB1" w:rsidP="00305F7F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FFFFF"/>
            <w:hideMark/>
          </w:tcPr>
          <w:p w:rsidR="00534EB1" w:rsidRPr="00C84543" w:rsidRDefault="00534EB1" w:rsidP="00305F7F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FFFFFF"/>
            <w:hideMark/>
          </w:tcPr>
          <w:p w:rsidR="00534EB1" w:rsidRPr="00C84543" w:rsidRDefault="00534EB1" w:rsidP="00305F7F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FFFF"/>
            <w:hideMark/>
          </w:tcPr>
          <w:p w:rsidR="00534EB1" w:rsidRPr="00C84543" w:rsidRDefault="00534EB1" w:rsidP="00305F7F">
            <w:pPr>
              <w:rPr>
                <w:sz w:val="24"/>
                <w:szCs w:val="24"/>
              </w:rPr>
            </w:pPr>
          </w:p>
        </w:tc>
      </w:tr>
      <w:tr w:rsidR="00534EB1" w:rsidRPr="00C84543" w:rsidTr="00305F7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 xml:space="preserve">N </w:t>
            </w:r>
            <w:proofErr w:type="gramStart"/>
            <w:r w:rsidRPr="00C84543">
              <w:rPr>
                <w:spacing w:val="2"/>
              </w:rPr>
              <w:t>п</w:t>
            </w:r>
            <w:proofErr w:type="gramEnd"/>
            <w:r w:rsidRPr="00C84543">
              <w:rPr>
                <w:spacing w:val="2"/>
              </w:rPr>
              <w:t>/п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>Расчет затрат (с пояснениями)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>Нормативная ссылка &lt;*&gt;</w:t>
            </w:r>
          </w:p>
        </w:tc>
      </w:tr>
      <w:tr w:rsidR="00534EB1" w:rsidRPr="00C84543" w:rsidTr="00305F7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>2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>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>4</w:t>
            </w:r>
          </w:p>
        </w:tc>
      </w:tr>
      <w:tr w:rsidR="00534EB1" w:rsidRPr="00C84543" w:rsidTr="00305F7F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>1.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 xml:space="preserve">Оказание содействия и поддержки территориальным общественным самоуправлениям (ТОС) Громковского сельского поселения </w:t>
            </w:r>
            <w:r w:rsidRPr="00C84543">
              <w:t>Руднянского муниципального района</w:t>
            </w:r>
            <w:r w:rsidRPr="00C84543">
              <w:rPr>
                <w:spacing w:val="2"/>
              </w:rPr>
              <w:t xml:space="preserve"> Волгоградской области в развитии своих территорий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191CCF" w:rsidP="00C84543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в 2021 году – </w:t>
            </w:r>
            <w:r w:rsidR="00534EB1" w:rsidRPr="00C84543">
              <w:rPr>
                <w:color w:val="000000"/>
              </w:rPr>
              <w:t>0,0  тыс. рублей;</w:t>
            </w:r>
          </w:p>
          <w:p w:rsidR="00534EB1" w:rsidRPr="00C84543" w:rsidRDefault="00534EB1" w:rsidP="00C84543">
            <w:pPr>
              <w:pStyle w:val="ConsPlusCell"/>
              <w:rPr>
                <w:color w:val="000000"/>
              </w:rPr>
            </w:pPr>
            <w:r w:rsidRPr="00C84543">
              <w:rPr>
                <w:color w:val="000000"/>
              </w:rPr>
              <w:t xml:space="preserve">в 2022 году – </w:t>
            </w:r>
            <w:r w:rsidR="00191CCF">
              <w:rPr>
                <w:color w:val="000000"/>
              </w:rPr>
              <w:t>10,</w:t>
            </w:r>
            <w:r w:rsidRPr="00C84543">
              <w:rPr>
                <w:color w:val="000000"/>
              </w:rPr>
              <w:t>0  тыс. рублей;</w:t>
            </w:r>
          </w:p>
          <w:p w:rsidR="00534EB1" w:rsidRPr="00C84543" w:rsidRDefault="00534EB1" w:rsidP="00C84543">
            <w:pPr>
              <w:pStyle w:val="ConsPlusCell"/>
              <w:rPr>
                <w:color w:val="000000"/>
              </w:rPr>
            </w:pPr>
            <w:r w:rsidRPr="00C84543">
              <w:rPr>
                <w:color w:val="000000"/>
              </w:rPr>
              <w:t>в 2023 году –0,0  тыс</w:t>
            </w:r>
            <w:proofErr w:type="gramStart"/>
            <w:r w:rsidRPr="00C84543">
              <w:rPr>
                <w:color w:val="000000"/>
              </w:rPr>
              <w:t>.р</w:t>
            </w:r>
            <w:proofErr w:type="gramEnd"/>
            <w:r w:rsidRPr="00C84543">
              <w:rPr>
                <w:color w:val="000000"/>
              </w:rPr>
              <w:t>ублей;</w:t>
            </w:r>
          </w:p>
          <w:p w:rsidR="00534EB1" w:rsidRPr="00C84543" w:rsidRDefault="00534EB1" w:rsidP="00C84543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 xml:space="preserve">В настоящее время отсутствуют нормативные акты, регламентирующие размер премий ТОС и другим некоммерческим организациям. </w:t>
            </w:r>
          </w:p>
        </w:tc>
      </w:tr>
      <w:tr w:rsidR="00534EB1" w:rsidRPr="00C84543" w:rsidTr="00305F7F">
        <w:tc>
          <w:tcPr>
            <w:tcW w:w="7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C84543">
              <w:rPr>
                <w:spacing w:val="2"/>
              </w:rPr>
              <w:t>Денежные средства перечисляются ТОС Громковского сельского поселения в виде субсидий на основании соглашений между администрацией Громковского сельского поселения и организациями ТОС Громковского сельского поселения о предоставлении субсидий из бюджета Громковского сельского поселения. 10% от денежной премии направляется на поощрение председателя ТОС и 10% - на поощрение активистов ТОС. Остальные 80% денежной премии направляются на развитие территорий ТОС.</w:t>
            </w:r>
          </w:p>
        </w:tc>
        <w:tc>
          <w:tcPr>
            <w:tcW w:w="27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305F7F">
            <w:pPr>
              <w:rPr>
                <w:spacing w:val="2"/>
                <w:sz w:val="24"/>
                <w:szCs w:val="24"/>
              </w:rPr>
            </w:pPr>
          </w:p>
        </w:tc>
      </w:tr>
    </w:tbl>
    <w:p w:rsidR="00534EB1" w:rsidRPr="00C84543" w:rsidRDefault="00534EB1" w:rsidP="00534EB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4EB1" w:rsidRPr="00C84543" w:rsidRDefault="00534EB1" w:rsidP="00534EB1">
      <w:pPr>
        <w:pStyle w:val="aa"/>
        <w:widowControl w:val="0"/>
        <w:autoSpaceDE w:val="0"/>
        <w:autoSpaceDN w:val="0"/>
        <w:adjustRightInd w:val="0"/>
        <w:spacing w:line="240" w:lineRule="exact"/>
        <w:ind w:left="0" w:firstLine="709"/>
        <w:jc w:val="both"/>
        <w:rPr>
          <w:rFonts w:cs="Times New Roman"/>
          <w:szCs w:val="24"/>
        </w:rPr>
      </w:pPr>
    </w:p>
    <w:p w:rsidR="00C84543" w:rsidRPr="00C84543" w:rsidRDefault="00C84543" w:rsidP="00C84543">
      <w:pPr>
        <w:jc w:val="both"/>
        <w:rPr>
          <w:sz w:val="24"/>
          <w:szCs w:val="24"/>
        </w:rPr>
      </w:pPr>
      <w:r w:rsidRPr="00C84543">
        <w:rPr>
          <w:rFonts w:eastAsia="Calibri"/>
          <w:sz w:val="24"/>
          <w:szCs w:val="24"/>
        </w:rPr>
        <w:t xml:space="preserve">1.4. в паспорте Подпрограммы </w:t>
      </w:r>
      <w:r w:rsidRPr="00C84543">
        <w:rPr>
          <w:sz w:val="24"/>
          <w:szCs w:val="24"/>
        </w:rPr>
        <w:t>"Реализация информационной политики на территории Громковского сельского поселения"</w:t>
      </w:r>
      <w:r w:rsidRPr="00C84543">
        <w:rPr>
          <w:rFonts w:eastAsia="Calibri"/>
          <w:sz w:val="24"/>
          <w:szCs w:val="24"/>
        </w:rPr>
        <w:t xml:space="preserve"> раздел </w:t>
      </w:r>
      <w:r w:rsidRPr="00C84543">
        <w:rPr>
          <w:sz w:val="24"/>
          <w:szCs w:val="24"/>
        </w:rPr>
        <w:t>«Объемы и источники финансирования муниципальной подпрограммы» изложить в следующей редакции:</w:t>
      </w:r>
    </w:p>
    <w:p w:rsidR="00C84543" w:rsidRPr="00C84543" w:rsidRDefault="00C84543" w:rsidP="00C84543">
      <w:pPr>
        <w:pStyle w:val="ConsPlusCell"/>
        <w:rPr>
          <w:color w:val="000000"/>
        </w:rPr>
      </w:pPr>
      <w:r w:rsidRPr="00C84543">
        <w:rPr>
          <w:b/>
          <w:bCs/>
          <w:spacing w:val="2"/>
        </w:rPr>
        <w:t> «</w:t>
      </w:r>
      <w:r w:rsidRPr="00C84543">
        <w:t>общий объем финансирования за счет средств местного бюджета составляет 165,0 тыс. рублей, из них по годам:</w:t>
      </w:r>
      <w:r w:rsidRPr="00C84543">
        <w:br/>
      </w:r>
      <w:r w:rsidRPr="00C84543">
        <w:rPr>
          <w:color w:val="000000"/>
        </w:rPr>
        <w:t>в 2021 году – 55,0  тыс. рублей;</w:t>
      </w:r>
    </w:p>
    <w:p w:rsidR="00C84543" w:rsidRPr="00C84543" w:rsidRDefault="00C84543" w:rsidP="00C84543">
      <w:pPr>
        <w:pStyle w:val="ConsPlusCell"/>
        <w:rPr>
          <w:color w:val="000000"/>
        </w:rPr>
      </w:pPr>
      <w:r w:rsidRPr="00C84543">
        <w:rPr>
          <w:color w:val="000000"/>
        </w:rPr>
        <w:t>в 2022 году – 55,0  тыс. рублей;</w:t>
      </w:r>
    </w:p>
    <w:p w:rsidR="00C84543" w:rsidRPr="00C84543" w:rsidRDefault="00C84543" w:rsidP="00C84543">
      <w:pPr>
        <w:pStyle w:val="ConsPlusCell"/>
        <w:rPr>
          <w:color w:val="000000"/>
        </w:rPr>
      </w:pPr>
      <w:r w:rsidRPr="00C84543">
        <w:rPr>
          <w:color w:val="000000"/>
        </w:rPr>
        <w:t>в 2023 году – 55,0  тыс</w:t>
      </w:r>
      <w:proofErr w:type="gramStart"/>
      <w:r w:rsidRPr="00C84543">
        <w:rPr>
          <w:color w:val="000000"/>
        </w:rPr>
        <w:t>.р</w:t>
      </w:r>
      <w:proofErr w:type="gramEnd"/>
      <w:r w:rsidRPr="00C84543">
        <w:rPr>
          <w:color w:val="000000"/>
        </w:rPr>
        <w:t>ублей.</w:t>
      </w:r>
    </w:p>
    <w:p w:rsidR="00C84543" w:rsidRPr="00C84543" w:rsidRDefault="00C84543" w:rsidP="00C84543">
      <w:pPr>
        <w:pStyle w:val="ConsPlusCell"/>
        <w:rPr>
          <w:color w:val="000000"/>
        </w:rPr>
      </w:pPr>
      <w:r w:rsidRPr="00C84543">
        <w:rPr>
          <w:color w:val="000000"/>
        </w:rPr>
        <w:t>1.5. 4 раздел «</w:t>
      </w:r>
      <w:r w:rsidRPr="00C84543">
        <w:rPr>
          <w:bCs/>
          <w:spacing w:val="2"/>
        </w:rPr>
        <w:t>Перечень и описание подпрограммных мероприятий» изложить в новой редакции:</w:t>
      </w:r>
    </w:p>
    <w:p w:rsidR="00534EB1" w:rsidRPr="00C84543" w:rsidRDefault="00C84543" w:rsidP="00C8454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C84543">
        <w:rPr>
          <w:b w:val="0"/>
          <w:bCs w:val="0"/>
          <w:spacing w:val="2"/>
          <w:sz w:val="24"/>
          <w:szCs w:val="24"/>
        </w:rPr>
        <w:t>«</w:t>
      </w:r>
      <w:r w:rsidR="00534EB1" w:rsidRPr="00C84543">
        <w:rPr>
          <w:b w:val="0"/>
          <w:bCs w:val="0"/>
          <w:spacing w:val="2"/>
          <w:sz w:val="24"/>
          <w:szCs w:val="24"/>
        </w:rPr>
        <w:t>4. Перечень и описание подпрограммных мероприятий</w:t>
      </w:r>
    </w:p>
    <w:p w:rsidR="00534EB1" w:rsidRPr="00C84543" w:rsidRDefault="00534EB1" w:rsidP="00C8454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84543">
        <w:rPr>
          <w:spacing w:val="2"/>
        </w:rPr>
        <w:t xml:space="preserve">        Достижение целей и решение задач Подпрограммы осуществляется путем скоординированного выполнения комплекса следующих взаимосвязанных мероприятий, сгруппированных исходя из принципа соотнесения с задачей, достижению которой способствует их выполнение.</w:t>
      </w:r>
    </w:p>
    <w:tbl>
      <w:tblPr>
        <w:tblW w:w="9369" w:type="dxa"/>
        <w:tblInd w:w="-69" w:type="dxa"/>
        <w:tblCellMar>
          <w:left w:w="0" w:type="dxa"/>
          <w:right w:w="0" w:type="dxa"/>
        </w:tblCellMar>
        <w:tblLook w:val="04A0"/>
      </w:tblPr>
      <w:tblGrid>
        <w:gridCol w:w="676"/>
        <w:gridCol w:w="2793"/>
        <w:gridCol w:w="1278"/>
        <w:gridCol w:w="1284"/>
        <w:gridCol w:w="123"/>
        <w:gridCol w:w="1161"/>
        <w:gridCol w:w="2054"/>
      </w:tblGrid>
      <w:tr w:rsidR="00534EB1" w:rsidRPr="00C84543" w:rsidTr="00235DD4">
        <w:trPr>
          <w:trHeight w:val="15"/>
        </w:trPr>
        <w:tc>
          <w:tcPr>
            <w:tcW w:w="676" w:type="dxa"/>
            <w:hideMark/>
          </w:tcPr>
          <w:p w:rsidR="00534EB1" w:rsidRPr="00C84543" w:rsidRDefault="00534EB1" w:rsidP="00C84543">
            <w:p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hideMark/>
          </w:tcPr>
          <w:p w:rsidR="00534EB1" w:rsidRPr="00C84543" w:rsidRDefault="00534EB1" w:rsidP="00C84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534EB1" w:rsidRPr="00C84543" w:rsidRDefault="00534EB1" w:rsidP="00C84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34EB1" w:rsidRPr="00C84543" w:rsidRDefault="00534EB1" w:rsidP="00C84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" w:type="dxa"/>
            <w:hideMark/>
          </w:tcPr>
          <w:p w:rsidR="00534EB1" w:rsidRPr="00C84543" w:rsidRDefault="00534EB1" w:rsidP="00C84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534EB1" w:rsidRPr="00C84543" w:rsidRDefault="00534EB1" w:rsidP="00C84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hideMark/>
          </w:tcPr>
          <w:p w:rsidR="00534EB1" w:rsidRPr="00C84543" w:rsidRDefault="00534EB1" w:rsidP="00C84543">
            <w:pPr>
              <w:jc w:val="both"/>
              <w:rPr>
                <w:sz w:val="24"/>
                <w:szCs w:val="24"/>
              </w:rPr>
            </w:pPr>
          </w:p>
        </w:tc>
      </w:tr>
      <w:tr w:rsidR="00534EB1" w:rsidRPr="00C84543" w:rsidTr="00235DD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 xml:space="preserve">N </w:t>
            </w:r>
            <w:proofErr w:type="gramStart"/>
            <w:r w:rsidRPr="00C84543">
              <w:t>п</w:t>
            </w:r>
            <w:proofErr w:type="gramEnd"/>
            <w:r w:rsidRPr="00C84543">
              <w:t>/п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Мероприятия</w:t>
            </w:r>
          </w:p>
        </w:tc>
        <w:tc>
          <w:tcPr>
            <w:tcW w:w="3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Финансирование (тыс. руб.)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Ответственный исполнитель</w:t>
            </w:r>
          </w:p>
        </w:tc>
      </w:tr>
      <w:tr w:rsidR="00235DD4" w:rsidRPr="00C84543" w:rsidTr="00235DD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2021 год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2023 год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jc w:val="both"/>
              <w:rPr>
                <w:sz w:val="24"/>
                <w:szCs w:val="24"/>
              </w:rPr>
            </w:pPr>
          </w:p>
        </w:tc>
      </w:tr>
      <w:tr w:rsidR="00534EB1" w:rsidRPr="00C84543" w:rsidTr="00235DD4"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EB1" w:rsidRPr="00C84543" w:rsidRDefault="00534EB1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Задача 1</w:t>
            </w:r>
            <w:r w:rsidRPr="00C84543">
              <w:br/>
              <w:t>Организация системного информирования населения Громковского сельского поселения Руднянского муниципального района Волгоградской области о реализации приоритетных направлений социально-экономического развития Громковского сельского поселения Волгоградской области</w:t>
            </w:r>
          </w:p>
        </w:tc>
      </w:tr>
      <w:tr w:rsidR="00235DD4" w:rsidRPr="00C84543" w:rsidTr="00235DD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1.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pStyle w:val="ConsPlusCell"/>
              <w:jc w:val="both"/>
            </w:pPr>
            <w:r w:rsidRPr="00C84543">
              <w:rPr>
                <w:spacing w:val="2"/>
                <w:shd w:val="clear" w:color="auto" w:fill="FFFFFF"/>
              </w:rPr>
              <w:t>Повышение уровня информированности населения о реализации приоритетных направлений социально-экономического развития Громковского сельского поселения Волгоградской области (публикаций)</w:t>
            </w:r>
          </w:p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55,0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rPr>
                <w:color w:val="000000"/>
              </w:rPr>
              <w:t>55,0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55,0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Администрация Громковского сельского поселения</w:t>
            </w:r>
          </w:p>
        </w:tc>
      </w:tr>
      <w:tr w:rsidR="00235DD4" w:rsidRPr="00C84543" w:rsidTr="00235DD4"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Всего по Подпрограмме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55,0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rPr>
                <w:color w:val="000000"/>
              </w:rPr>
              <w:t>55,0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5DD4" w:rsidRPr="00C84543" w:rsidRDefault="00235DD4" w:rsidP="00C845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84543">
              <w:t>55,0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DD4" w:rsidRPr="00C84543" w:rsidRDefault="00235DD4" w:rsidP="00C84543">
            <w:pPr>
              <w:jc w:val="both"/>
              <w:rPr>
                <w:sz w:val="24"/>
                <w:szCs w:val="24"/>
              </w:rPr>
            </w:pPr>
          </w:p>
        </w:tc>
      </w:tr>
    </w:tbl>
    <w:p w:rsidR="00534EB1" w:rsidRDefault="00534EB1" w:rsidP="00C8454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84543">
        <w:rPr>
          <w:spacing w:val="2"/>
        </w:rPr>
        <w:br/>
        <w:t xml:space="preserve">                </w:t>
      </w:r>
      <w:proofErr w:type="gramStart"/>
      <w:r w:rsidRPr="00C84543">
        <w:rPr>
          <w:spacing w:val="2"/>
        </w:rPr>
        <w:t>Мероприятия Подпрограммы направлены на:</w:t>
      </w:r>
      <w:r w:rsidRPr="00C84543">
        <w:rPr>
          <w:spacing w:val="2"/>
        </w:rPr>
        <w:br/>
        <w:t xml:space="preserve">                 повышение уровня информированности населения о реализации приоритетных направлений социально-экономического развития </w:t>
      </w:r>
      <w:r w:rsidRPr="00C84543">
        <w:t>Громковского сельского поселения</w:t>
      </w:r>
      <w:r w:rsidRPr="00C84543">
        <w:rPr>
          <w:spacing w:val="2"/>
        </w:rPr>
        <w:t xml:space="preserve"> Волгоградской области;</w:t>
      </w:r>
      <w:r w:rsidRPr="00C84543">
        <w:rPr>
          <w:spacing w:val="2"/>
        </w:rPr>
        <w:br/>
        <w:t xml:space="preserve">                 формирование благоприятной информационной среды, получение результатов общественного мнения посредством исследований общественного мнения по наиболее актуальным общественно значимым проблемам, мониторинга СМИ и сайтов в сети "Интернет" в целях координации и совершенствования информационной политики в </w:t>
      </w:r>
      <w:r w:rsidRPr="00C84543">
        <w:t>Громковском сельском поселении</w:t>
      </w:r>
      <w:r w:rsidRPr="00C84543">
        <w:rPr>
          <w:spacing w:val="2"/>
        </w:rPr>
        <w:t xml:space="preserve"> Волгоградской области.</w:t>
      </w:r>
      <w:proofErr w:type="gramEnd"/>
      <w:r w:rsidRPr="00C84543">
        <w:rPr>
          <w:spacing w:val="2"/>
        </w:rPr>
        <w:br/>
        <w:t xml:space="preserve">                В процессе мониторинга реализации мероприятий Подпрограммы </w:t>
      </w:r>
      <w:r w:rsidR="00C84543" w:rsidRPr="00C84543">
        <w:rPr>
          <w:spacing w:val="2"/>
        </w:rPr>
        <w:t>о</w:t>
      </w:r>
      <w:r w:rsidRPr="00C84543">
        <w:rPr>
          <w:spacing w:val="2"/>
        </w:rPr>
        <w:t>существляется оценка достижения запланированных целевых показателей Подпрограммы.</w:t>
      </w:r>
    </w:p>
    <w:p w:rsidR="00C93675" w:rsidRDefault="00C93675" w:rsidP="00C8454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93675" w:rsidRPr="00C84543" w:rsidRDefault="00C93675" w:rsidP="00C8454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2272F"/>
          <w:shd w:val="clear" w:color="auto" w:fill="FFFFFF"/>
        </w:rPr>
      </w:pPr>
      <w:r>
        <w:rPr>
          <w:spacing w:val="2"/>
        </w:rPr>
        <w:t>1.6. Приложение № 2 изложить в новой редакции:</w:t>
      </w:r>
    </w:p>
    <w:p w:rsidR="00534EB1" w:rsidRPr="00534EB1" w:rsidRDefault="00C93675" w:rsidP="00C93675">
      <w:pPr>
        <w:pStyle w:val="1"/>
        <w:jc w:val="left"/>
        <w:rPr>
          <w:sz w:val="24"/>
          <w:szCs w:val="24"/>
        </w:rPr>
      </w:pPr>
      <w:r>
        <w:rPr>
          <w:b w:val="0"/>
          <w:bCs w:val="0"/>
          <w:color w:val="22272F"/>
          <w:sz w:val="24"/>
          <w:szCs w:val="24"/>
          <w:shd w:val="clear" w:color="auto" w:fill="FFFFFF"/>
          <w:lang w:eastAsia="en-US"/>
        </w:rPr>
        <w:t>«</w:t>
      </w:r>
      <w:r>
        <w:rPr>
          <w:sz w:val="24"/>
          <w:szCs w:val="24"/>
        </w:rPr>
        <w:t xml:space="preserve">Перечень </w:t>
      </w:r>
      <w:r w:rsidR="00534EB1" w:rsidRPr="00534EB1">
        <w:rPr>
          <w:sz w:val="24"/>
          <w:szCs w:val="24"/>
        </w:rPr>
        <w:t>мероприятий муниципальной программы "Развитие гражданского общества на территории Громковского сельского поселения Руднянского муниципального района Волгоградской области</w:t>
      </w:r>
      <w:r w:rsidR="00235DD4">
        <w:rPr>
          <w:sz w:val="24"/>
          <w:szCs w:val="24"/>
        </w:rPr>
        <w:t xml:space="preserve"> на 2021-2023гг.</w:t>
      </w:r>
      <w:r w:rsidR="00534EB1" w:rsidRPr="00534EB1">
        <w:rPr>
          <w:sz w:val="24"/>
          <w:szCs w:val="24"/>
        </w:rPr>
        <w:t>"</w:t>
      </w:r>
    </w:p>
    <w:p w:rsidR="00534EB1" w:rsidRPr="00534EB1" w:rsidRDefault="00534EB1" w:rsidP="00534EB1">
      <w:pPr>
        <w:rPr>
          <w:sz w:val="24"/>
          <w:szCs w:val="24"/>
        </w:rPr>
      </w:pPr>
    </w:p>
    <w:p w:rsidR="00534EB1" w:rsidRPr="00534EB1" w:rsidRDefault="00534EB1" w:rsidP="00534EB1">
      <w:pPr>
        <w:rPr>
          <w:sz w:val="24"/>
          <w:szCs w:val="24"/>
        </w:rPr>
        <w:sectPr w:rsidR="00534EB1" w:rsidRPr="00534EB1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900"/>
        <w:gridCol w:w="2040"/>
        <w:gridCol w:w="920"/>
        <w:gridCol w:w="1080"/>
        <w:gridCol w:w="960"/>
        <w:gridCol w:w="1080"/>
        <w:gridCol w:w="960"/>
        <w:gridCol w:w="1200"/>
        <w:gridCol w:w="2481"/>
      </w:tblGrid>
      <w:tr w:rsidR="00534EB1" w:rsidRPr="00534EB1" w:rsidTr="00305F7F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N</w:t>
            </w:r>
            <w:r w:rsidRPr="00534EB1">
              <w:rPr>
                <w:rFonts w:ascii="Times New Roman" w:hAnsi="Times New Roman"/>
              </w:rPr>
              <w:br/>
            </w:r>
            <w:proofErr w:type="gramStart"/>
            <w:r w:rsidRPr="00534EB1">
              <w:rPr>
                <w:rFonts w:ascii="Times New Roman" w:hAnsi="Times New Roman"/>
              </w:rPr>
              <w:t>п</w:t>
            </w:r>
            <w:proofErr w:type="gramEnd"/>
            <w:r w:rsidRPr="00534EB1">
              <w:rPr>
                <w:rFonts w:ascii="Times New Roman" w:hAnsi="Times New Roman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Непосредственные результаты реализации мероприятия</w:t>
            </w:r>
          </w:p>
        </w:tc>
      </w:tr>
      <w:tr w:rsidR="00534EB1" w:rsidRPr="00534EB1" w:rsidTr="00305F7F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всего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</w:tr>
      <w:tr w:rsidR="00534EB1" w:rsidRPr="00534EB1" w:rsidTr="00305F7F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</w:tr>
      <w:tr w:rsidR="00534EB1" w:rsidRPr="00534EB1" w:rsidTr="00305F7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10</w:t>
            </w:r>
          </w:p>
        </w:tc>
      </w:tr>
      <w:tr w:rsidR="00534EB1" w:rsidRPr="00534EB1" w:rsidTr="00305F7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Муниципальная программа Волгоградской области "Развитие гражданского общества на территории Громковского сельского поселения Руднянского муниципального района Волгоградской области"</w:t>
            </w:r>
          </w:p>
        </w:tc>
      </w:tr>
      <w:tr w:rsidR="00534EB1" w:rsidRPr="00534EB1" w:rsidTr="00305F7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 w:rsidR="00235DD4">
              <w:rPr>
                <w:rFonts w:ascii="Times New Roman" w:hAnsi="Times New Roman"/>
              </w:rPr>
              <w:t>21</w:t>
            </w:r>
          </w:p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 w:rsidR="00235DD4">
              <w:rPr>
                <w:rFonts w:ascii="Times New Roman" w:hAnsi="Times New Roman"/>
              </w:rPr>
              <w:t>22</w:t>
            </w:r>
          </w:p>
          <w:p w:rsidR="00534EB1" w:rsidRPr="00534EB1" w:rsidRDefault="00534EB1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 w:rsidR="00235DD4"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B62DE8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35DD4">
              <w:rPr>
                <w:rFonts w:ascii="Times New Roman" w:hAnsi="Times New Roman"/>
              </w:rPr>
              <w:t>5,0</w:t>
            </w:r>
          </w:p>
          <w:p w:rsidR="00534EB1" w:rsidRPr="00534EB1" w:rsidRDefault="00B62DE8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4EB1" w:rsidRPr="00534EB1">
              <w:rPr>
                <w:rFonts w:ascii="Times New Roman" w:hAnsi="Times New Roman"/>
              </w:rPr>
              <w:t>5,0</w:t>
            </w:r>
          </w:p>
          <w:p w:rsidR="00534EB1" w:rsidRPr="00534EB1" w:rsidRDefault="00534EB1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534EB1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534EB1" w:rsidRPr="00534EB1" w:rsidRDefault="00534EB1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B62DE8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35DD4">
              <w:rPr>
                <w:rFonts w:ascii="Times New Roman" w:hAnsi="Times New Roman"/>
              </w:rPr>
              <w:t>5,0</w:t>
            </w:r>
          </w:p>
          <w:p w:rsidR="00534EB1" w:rsidRPr="00534EB1" w:rsidRDefault="00B62DE8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4EB1" w:rsidRPr="00534EB1">
              <w:rPr>
                <w:rFonts w:ascii="Times New Roman" w:hAnsi="Times New Roman"/>
              </w:rPr>
              <w:t>5,0</w:t>
            </w:r>
          </w:p>
          <w:p w:rsidR="00534EB1" w:rsidRPr="00534EB1" w:rsidRDefault="00534EB1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55</w:t>
            </w:r>
            <w:r w:rsidR="00235DD4">
              <w:rPr>
                <w:rFonts w:ascii="Times New Roman" w:hAnsi="Times New Roman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534EB1" w:rsidRPr="00534EB1" w:rsidRDefault="00534EB1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</w:tr>
      <w:tr w:rsidR="00534EB1" w:rsidRPr="00534EB1" w:rsidTr="00305F7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 w:rsidR="00235DD4">
              <w:rPr>
                <w:rFonts w:ascii="Times New Roman" w:hAnsi="Times New Roman"/>
              </w:rPr>
              <w:t>21</w:t>
            </w:r>
            <w:r w:rsidRPr="00534EB1">
              <w:rPr>
                <w:rFonts w:ascii="Times New Roman" w:hAnsi="Times New Roman"/>
              </w:rPr>
              <w:t> - 202</w:t>
            </w:r>
            <w:r w:rsidR="00235DD4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235DD4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34EB1" w:rsidRPr="00534EB1">
              <w:rPr>
                <w:rFonts w:ascii="Times New Roman" w:hAnsi="Times New Roman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235DD4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34EB1" w:rsidRPr="00534EB1">
              <w:rPr>
                <w:rFonts w:ascii="Times New Roman" w:hAnsi="Times New Roman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235DD4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</w:tr>
      <w:tr w:rsidR="00534EB1" w:rsidRPr="00534EB1" w:rsidTr="00305F7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534EB1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534EB1" w:rsidRDefault="008C2704" w:rsidP="00305F7F">
            <w:pPr>
              <w:pStyle w:val="ac"/>
              <w:jc w:val="center"/>
              <w:rPr>
                <w:rFonts w:ascii="Times New Roman" w:hAnsi="Times New Roman"/>
              </w:rPr>
            </w:pPr>
            <w:hyperlink w:anchor="sub_20000" w:history="1">
              <w:r w:rsidR="00534EB1" w:rsidRPr="00534EB1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534EB1" w:rsidRPr="00534EB1">
              <w:rPr>
                <w:rFonts w:ascii="Times New Roman" w:hAnsi="Times New Roman"/>
              </w:rPr>
              <w:t xml:space="preserve"> "Развитие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области"</w:t>
            </w:r>
          </w:p>
        </w:tc>
      </w:tr>
      <w:tr w:rsidR="00235DD4" w:rsidRPr="00534EB1" w:rsidTr="00305F7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Поддержка, развитие и совершенствование системы территориального общественного самоуправления (далее именуется - ТОС) на территории Громковского сельского поселения Руднянского муниципального района Волгоградской области</w:t>
            </w:r>
          </w:p>
          <w:p w:rsidR="00235DD4" w:rsidRPr="00534EB1" w:rsidRDefault="00235DD4" w:rsidP="00235DD4">
            <w:pPr>
              <w:rPr>
                <w:sz w:val="24"/>
                <w:szCs w:val="24"/>
              </w:rPr>
            </w:pPr>
          </w:p>
          <w:p w:rsidR="00235DD4" w:rsidRPr="00534EB1" w:rsidRDefault="00235DD4" w:rsidP="00235D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9937CC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35DD4" w:rsidRPr="00534EB1" w:rsidRDefault="009937CC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937CC" w:rsidRPr="009937CC" w:rsidRDefault="009937CC" w:rsidP="009937CC">
            <w:pPr>
              <w:jc w:val="center"/>
            </w:pPr>
            <w:r>
              <w:t>10,0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вовлечение населения Громковского сельского поселения Волгоградской области в процессы формирования и развития ТОС для эффективного решения вопросов местного значения</w:t>
            </w:r>
          </w:p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совершенствование организации взаимодействия органа местного самоуправления муниципального образования (далее именуются - органы местного самоуправления) с организациями ТОС</w:t>
            </w:r>
          </w:p>
        </w:tc>
      </w:tr>
      <w:tr w:rsidR="00235DD4" w:rsidRPr="00534EB1" w:rsidTr="00305F7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34EB1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34EB1">
              <w:rPr>
                <w:rFonts w:ascii="Times New Roman" w:hAnsi="Times New Roman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34EB1">
              <w:rPr>
                <w:rFonts w:ascii="Times New Roman" w:hAnsi="Times New Roman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</w:tr>
      <w:tr w:rsidR="00235DD4" w:rsidRPr="00534EB1" w:rsidTr="00305F7F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Проведение обучающих семинаров для актива ТОС и работников органов местного самоуправления, ответственных за содействие (обеспечение) деятельности ТОС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проведение 5 обучающих семинаров ежегодно</w:t>
            </w:r>
          </w:p>
        </w:tc>
      </w:tr>
      <w:tr w:rsidR="00235DD4" w:rsidRPr="00534EB1" w:rsidTr="00305F7F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34EB1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</w:tr>
      <w:tr w:rsidR="00235DD4" w:rsidRPr="00534EB1" w:rsidTr="00305F7F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2.2.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Проведение месячника по благоустройству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  <w:b/>
              </w:rPr>
            </w:pPr>
            <w:r w:rsidRPr="00534EB1">
              <w:rPr>
                <w:rFonts w:ascii="Times New Roman" w:hAnsi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 xml:space="preserve">участие организаций ТОС Громковского сельского поселения </w:t>
            </w:r>
            <w:proofErr w:type="gramStart"/>
            <w:r w:rsidRPr="00534EB1">
              <w:rPr>
                <w:rFonts w:ascii="Times New Roman" w:hAnsi="Times New Roman"/>
              </w:rPr>
              <w:t>месячнике</w:t>
            </w:r>
            <w:proofErr w:type="gramEnd"/>
            <w:r w:rsidRPr="00534EB1">
              <w:rPr>
                <w:rFonts w:ascii="Times New Roman" w:hAnsi="Times New Roman"/>
              </w:rPr>
              <w:t xml:space="preserve"> по благоустройству</w:t>
            </w:r>
          </w:p>
        </w:tc>
      </w:tr>
      <w:tr w:rsidR="00235DD4" w:rsidRPr="00534EB1" w:rsidTr="00305F7F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34EB1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</w:tr>
      <w:tr w:rsidR="00235DD4" w:rsidRPr="00534EB1" w:rsidTr="00305F7F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2.3.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Проведение совещаний, круглых столов для актива ТОС по вопросам деятельности организаций социальной защиты населения, функционирующих в границах ТОС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проведение 4 совещаний ежегодно</w:t>
            </w:r>
          </w:p>
        </w:tc>
      </w:tr>
      <w:tr w:rsidR="00235DD4" w:rsidRPr="00534EB1" w:rsidTr="00305F7F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34EB1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</w:tr>
      <w:tr w:rsidR="00235DD4" w:rsidRPr="00534EB1" w:rsidTr="00305F7F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Итого по подпрограмме</w:t>
            </w:r>
          </w:p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</w:tc>
      </w:tr>
      <w:tr w:rsidR="00235DD4" w:rsidRPr="00534EB1" w:rsidTr="00305F7F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34EB1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</w:tr>
      <w:tr w:rsidR="00235DD4" w:rsidRPr="00534EB1" w:rsidTr="00305F7F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D4" w:rsidRPr="00534EB1" w:rsidRDefault="008C2704" w:rsidP="00235DD4">
            <w:pPr>
              <w:pStyle w:val="ad"/>
              <w:rPr>
                <w:rFonts w:ascii="Times New Roman" w:hAnsi="Times New Roman"/>
              </w:rPr>
            </w:pPr>
            <w:hyperlink w:anchor="sub_30000" w:history="1">
              <w:r w:rsidR="00235DD4" w:rsidRPr="00534EB1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235DD4" w:rsidRPr="00534EB1">
              <w:rPr>
                <w:rFonts w:ascii="Times New Roman" w:hAnsi="Times New Roman"/>
              </w:rPr>
              <w:t xml:space="preserve"> "Реализация информационной политики на территории Громковского сельского поселения Руднянского муниципального района Волгоградской области"</w:t>
            </w:r>
          </w:p>
        </w:tc>
        <w:tc>
          <w:tcPr>
            <w:tcW w:w="2040" w:type="dxa"/>
            <w:vMerge w:val="restart"/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</w:tc>
      </w:tr>
      <w:tr w:rsidR="00235DD4" w:rsidRPr="00534EB1" w:rsidTr="00305F7F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55,0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55,0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</w:tr>
      <w:tr w:rsidR="00235DD4" w:rsidRPr="00534EB1" w:rsidTr="00305F7F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3.1.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  <w:spacing w:val="2"/>
              </w:rPr>
              <w:t xml:space="preserve">Повышение уровня информированности населения о реализации приоритетных направлений социально-экономического развития </w:t>
            </w:r>
            <w:r w:rsidRPr="00534EB1">
              <w:rPr>
                <w:rFonts w:ascii="Times New Roman" w:hAnsi="Times New Roman"/>
              </w:rPr>
              <w:t>Громковского сельского поселения</w:t>
            </w:r>
            <w:r w:rsidRPr="00534EB1">
              <w:rPr>
                <w:rFonts w:ascii="Times New Roman" w:hAnsi="Times New Roman"/>
                <w:spacing w:val="2"/>
              </w:rPr>
              <w:t xml:space="preserve"> Волгоградской 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34EB1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34EB1">
              <w:rPr>
                <w:rFonts w:ascii="Times New Roman" w:hAnsi="Times New Roman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34EB1">
              <w:rPr>
                <w:rFonts w:ascii="Times New Roman" w:hAnsi="Times New Roman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</w:p>
          <w:p w:rsidR="00235DD4" w:rsidRPr="00534EB1" w:rsidRDefault="00235DD4" w:rsidP="00235DD4">
            <w:pPr>
              <w:pStyle w:val="ad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  <w:spacing w:val="2"/>
              </w:rPr>
              <w:t xml:space="preserve">формирование благоприятной информационной среды, получение результатов общественного мнения посредством исследований общественного мнения по наиболее актуальным общественно значимым проблемам, мониторинга СМИ и сайтов в сети "Интернет" в целях координации и совершенствования информационной политики в </w:t>
            </w:r>
            <w:r w:rsidRPr="00534EB1">
              <w:rPr>
                <w:rFonts w:ascii="Times New Roman" w:hAnsi="Times New Roman"/>
              </w:rPr>
              <w:t>Громковском сельском поселении</w:t>
            </w:r>
            <w:r w:rsidRPr="00534EB1">
              <w:rPr>
                <w:rFonts w:ascii="Times New Roman" w:hAnsi="Times New Roman"/>
                <w:spacing w:val="2"/>
              </w:rPr>
              <w:t xml:space="preserve"> Волгоградской области.</w:t>
            </w:r>
            <w:r w:rsidRPr="00534EB1">
              <w:rPr>
                <w:rFonts w:ascii="Times New Roman" w:hAnsi="Times New Roman"/>
                <w:spacing w:val="2"/>
              </w:rPr>
              <w:br/>
            </w:r>
          </w:p>
        </w:tc>
      </w:tr>
      <w:tr w:rsidR="00235DD4" w:rsidRPr="00534EB1" w:rsidTr="00305F7F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-</w:t>
            </w:r>
          </w:p>
          <w:p w:rsidR="00235DD4" w:rsidRPr="00534EB1" w:rsidRDefault="00235DD4" w:rsidP="00235DD4">
            <w:pPr>
              <w:jc w:val="center"/>
              <w:rPr>
                <w:sz w:val="24"/>
                <w:szCs w:val="24"/>
              </w:rPr>
            </w:pPr>
            <w:r w:rsidRPr="00534EB1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</w:tr>
      <w:tr w:rsidR="00235DD4" w:rsidRPr="00534EB1" w:rsidTr="00305F7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  <w:r w:rsidRPr="00534E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34EB1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4" w:rsidRPr="00534EB1" w:rsidRDefault="00235DD4" w:rsidP="00235DD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DD4" w:rsidRPr="00534EB1" w:rsidRDefault="00235DD4" w:rsidP="00235DD4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534EB1" w:rsidRPr="00534EB1" w:rsidRDefault="00534EB1" w:rsidP="00534EB1">
      <w:pPr>
        <w:rPr>
          <w:sz w:val="24"/>
          <w:szCs w:val="24"/>
        </w:rPr>
      </w:pPr>
    </w:p>
    <w:p w:rsidR="00534EB1" w:rsidRPr="00F1383F" w:rsidRDefault="00534EB1" w:rsidP="00534EB1">
      <w:pPr>
        <w:sectPr w:rsidR="00534EB1" w:rsidRPr="00F1383F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93675" w:rsidRPr="00C93675" w:rsidRDefault="00C93675" w:rsidP="00C93675">
      <w:pPr>
        <w:pStyle w:val="1"/>
        <w:jc w:val="left"/>
        <w:rPr>
          <w:b w:val="0"/>
          <w:sz w:val="24"/>
          <w:szCs w:val="24"/>
        </w:rPr>
      </w:pPr>
      <w:r w:rsidRPr="00C93675">
        <w:rPr>
          <w:b w:val="0"/>
          <w:sz w:val="24"/>
          <w:szCs w:val="24"/>
        </w:rPr>
        <w:t>1.7. Приложение № 3 изложить в  новой редакции:</w:t>
      </w:r>
    </w:p>
    <w:p w:rsidR="00534EB1" w:rsidRPr="003067B1" w:rsidRDefault="00C93675" w:rsidP="00534EB1">
      <w:pPr>
        <w:pStyle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534EB1" w:rsidRPr="003067B1">
        <w:rPr>
          <w:sz w:val="24"/>
          <w:szCs w:val="24"/>
        </w:rPr>
        <w:t>Ресурсное обеспечение</w:t>
      </w:r>
      <w:r w:rsidR="00534EB1" w:rsidRPr="003067B1">
        <w:rPr>
          <w:sz w:val="24"/>
          <w:szCs w:val="24"/>
        </w:rPr>
        <w:br/>
      </w:r>
      <w:r w:rsidR="00534EB1">
        <w:rPr>
          <w:sz w:val="24"/>
          <w:szCs w:val="24"/>
        </w:rPr>
        <w:t>муниципальной</w:t>
      </w:r>
      <w:r w:rsidR="00534EB1" w:rsidRPr="003067B1">
        <w:rPr>
          <w:sz w:val="24"/>
          <w:szCs w:val="24"/>
        </w:rPr>
        <w:t xml:space="preserve"> программы "Развитие гражданского общества на территории </w:t>
      </w:r>
      <w:r w:rsidR="00534EB1">
        <w:rPr>
          <w:sz w:val="24"/>
          <w:szCs w:val="24"/>
        </w:rPr>
        <w:t xml:space="preserve">Громковского сельского поселения Руднянского муниципального района </w:t>
      </w:r>
      <w:r w:rsidR="00534EB1" w:rsidRPr="003067B1">
        <w:rPr>
          <w:sz w:val="24"/>
          <w:szCs w:val="24"/>
        </w:rPr>
        <w:t>Волгоградской области</w:t>
      </w:r>
      <w:r w:rsidR="003D7D29">
        <w:rPr>
          <w:sz w:val="24"/>
          <w:szCs w:val="24"/>
        </w:rPr>
        <w:t xml:space="preserve"> на 2021-2023гг.</w:t>
      </w:r>
      <w:r w:rsidR="00534EB1" w:rsidRPr="003067B1">
        <w:rPr>
          <w:sz w:val="24"/>
          <w:szCs w:val="24"/>
        </w:rPr>
        <w:t xml:space="preserve">" за счет средств, привлеченных из различных источников финансирования, с распределением по главным распорядителям средств </w:t>
      </w:r>
      <w:r w:rsidR="00534EB1">
        <w:rPr>
          <w:sz w:val="24"/>
          <w:szCs w:val="24"/>
        </w:rPr>
        <w:t>местного</w:t>
      </w:r>
      <w:r w:rsidR="00534EB1" w:rsidRPr="003067B1">
        <w:rPr>
          <w:sz w:val="24"/>
          <w:szCs w:val="24"/>
        </w:rPr>
        <w:t xml:space="preserve"> бюджета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2"/>
        <w:gridCol w:w="980"/>
        <w:gridCol w:w="1595"/>
        <w:gridCol w:w="1230"/>
        <w:gridCol w:w="886"/>
        <w:gridCol w:w="1190"/>
        <w:gridCol w:w="773"/>
        <w:gridCol w:w="882"/>
      </w:tblGrid>
      <w:tr w:rsidR="00534EB1" w:rsidRPr="00F1383F" w:rsidTr="00305F7F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</w:tr>
      <w:tr w:rsidR="00534EB1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всего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 том числе</w:t>
            </w:r>
          </w:p>
        </w:tc>
      </w:tr>
      <w:tr w:rsidR="00534EB1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внебюджетные средства</w:t>
            </w:r>
          </w:p>
        </w:tc>
      </w:tr>
      <w:tr w:rsidR="00534EB1" w:rsidRPr="00F1383F" w:rsidTr="00305F7F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</w:tr>
      <w:tr w:rsidR="00534EB1" w:rsidRPr="00F1383F" w:rsidTr="00305F7F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325E5" w:rsidRDefault="00534EB1" w:rsidP="00305F7F">
            <w:pPr>
              <w:pStyle w:val="ad"/>
              <w:rPr>
                <w:rFonts w:ascii="Times New Roman" w:hAnsi="Times New Roman"/>
              </w:rPr>
            </w:pPr>
            <w:r w:rsidRPr="00F325E5">
              <w:rPr>
                <w:rFonts w:ascii="Times New Roman" w:hAnsi="Times New Roman"/>
              </w:rPr>
              <w:t xml:space="preserve">Муниципальная программа "Развитие гражданского общества на территории Громковского сельского поселения </w:t>
            </w:r>
            <w:r>
              <w:rPr>
                <w:rFonts w:ascii="Times New Roman" w:hAnsi="Times New Roman"/>
              </w:rPr>
              <w:t xml:space="preserve">Руднянского муниципального района </w:t>
            </w:r>
            <w:r w:rsidRPr="00F325E5">
              <w:rPr>
                <w:rFonts w:ascii="Times New Roman" w:hAnsi="Times New Roman"/>
              </w:rPr>
              <w:t>Волгоградской области</w:t>
            </w:r>
            <w:r w:rsidR="003D7D29">
              <w:rPr>
                <w:rFonts w:ascii="Times New Roman" w:hAnsi="Times New Roman"/>
              </w:rPr>
              <w:t xml:space="preserve"> на 2021-2023гг.</w:t>
            </w:r>
            <w:r w:rsidRPr="00F325E5">
              <w:rPr>
                <w:rFonts w:ascii="Times New Roman" w:hAnsi="Times New Roman"/>
              </w:rPr>
              <w:t>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534EB1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245DA9">
              <w:rPr>
                <w:rFonts w:ascii="Times New Roman" w:hAnsi="Times New Roman"/>
              </w:rPr>
              <w:t>20</w:t>
            </w:r>
            <w:r w:rsidR="003D7D29">
              <w:rPr>
                <w:rFonts w:ascii="Times New Roman" w:hAnsi="Times New Roman"/>
              </w:rPr>
              <w:t>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EB1" w:rsidRPr="00F325E5" w:rsidRDefault="00534EB1" w:rsidP="00305F7F">
            <w:pPr>
              <w:pStyle w:val="ad"/>
              <w:rPr>
                <w:rFonts w:ascii="Times New Roman" w:hAnsi="Times New Roman"/>
              </w:rPr>
            </w:pPr>
            <w:r w:rsidRPr="00F325E5">
              <w:rPr>
                <w:rFonts w:ascii="Times New Roman" w:hAnsi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12139F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D7D29">
              <w:rPr>
                <w:rFonts w:ascii="Times New Roman" w:hAnsi="Times New Roman"/>
              </w:rPr>
              <w:t>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12139F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D7D29">
              <w:rPr>
                <w:rFonts w:ascii="Times New Roman" w:hAnsi="Times New Roman"/>
              </w:rP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4EB1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534EB1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245DA9">
              <w:rPr>
                <w:rFonts w:ascii="Times New Roman" w:hAnsi="Times New Roman"/>
              </w:rPr>
              <w:t>20</w:t>
            </w:r>
            <w:r w:rsidR="003D7D29">
              <w:rPr>
                <w:rFonts w:ascii="Times New Roman" w:hAnsi="Times New Roman"/>
              </w:rPr>
              <w:t>22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12139F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D7D29">
              <w:rPr>
                <w:rFonts w:ascii="Times New Roman" w:hAnsi="Times New Roman"/>
              </w:rPr>
              <w:t>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12139F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D7D29">
              <w:rPr>
                <w:rFonts w:ascii="Times New Roman" w:hAnsi="Times New Roman"/>
              </w:rP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4EB1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3D7D29" w:rsidP="0030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3D7D29" w:rsidP="0012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3D7D29" w:rsidP="0030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4EB1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EB1" w:rsidRPr="00F1383F" w:rsidRDefault="00534EB1" w:rsidP="00305F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1" w:rsidRPr="00245DA9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EB1" w:rsidRPr="00F1383F" w:rsidRDefault="00534EB1" w:rsidP="00305F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D7D29" w:rsidRPr="00F1383F" w:rsidTr="00305F7F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8C2704" w:rsidP="003D7D29">
            <w:pPr>
              <w:pStyle w:val="ac"/>
              <w:jc w:val="left"/>
              <w:rPr>
                <w:rFonts w:ascii="Times New Roman" w:hAnsi="Times New Roman"/>
              </w:rPr>
            </w:pPr>
            <w:hyperlink w:anchor="sub_20000" w:history="1">
              <w:r w:rsidR="003D7D29" w:rsidRPr="00F1383F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3D7D29" w:rsidRPr="00F1383F">
              <w:rPr>
                <w:rFonts w:ascii="Times New Roman" w:hAnsi="Times New Roman"/>
              </w:rPr>
              <w:t xml:space="preserve"> "Развитие и совершенствование системы территориального общественного самоуправления </w:t>
            </w:r>
            <w:r w:rsidR="003D7D29">
              <w:rPr>
                <w:rFonts w:ascii="Times New Roman" w:hAnsi="Times New Roman"/>
              </w:rPr>
              <w:t xml:space="preserve">Громковского сельского поселения Руднянского муниципального района </w:t>
            </w:r>
            <w:r w:rsidR="003D7D29" w:rsidRPr="00F1383F">
              <w:rPr>
                <w:rFonts w:ascii="Times New Roman" w:hAnsi="Times New Roman"/>
              </w:rPr>
              <w:t>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245DA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D29" w:rsidRPr="00F325E5" w:rsidRDefault="003D7D29" w:rsidP="003D7D29">
            <w:pPr>
              <w:pStyle w:val="ad"/>
              <w:rPr>
                <w:rFonts w:ascii="Times New Roman" w:hAnsi="Times New Roman"/>
              </w:rPr>
            </w:pPr>
            <w:r w:rsidRPr="00F325E5">
              <w:rPr>
                <w:rFonts w:ascii="Times New Roman" w:hAnsi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12139F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12139F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7D29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245DA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12139F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12139F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7D29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7D29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7D29" w:rsidRPr="00F1383F" w:rsidTr="00305F7F">
        <w:trPr>
          <w:trHeight w:val="719"/>
        </w:trPr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325E5" w:rsidRDefault="008C2704" w:rsidP="003D7D29">
            <w:pPr>
              <w:pStyle w:val="ad"/>
              <w:rPr>
                <w:rFonts w:ascii="Times New Roman" w:hAnsi="Times New Roman"/>
              </w:rPr>
            </w:pPr>
            <w:hyperlink w:anchor="sub_30000" w:history="1">
              <w:r w:rsidR="003D7D29" w:rsidRPr="00F325E5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3D7D29" w:rsidRPr="00F325E5">
              <w:rPr>
                <w:rFonts w:ascii="Times New Roman" w:hAnsi="Times New Roman"/>
              </w:rPr>
              <w:t xml:space="preserve"> "Реализация информационной политики на территории Громковского сельского поселения </w:t>
            </w:r>
            <w:r w:rsidR="003D7D29">
              <w:rPr>
                <w:rFonts w:ascii="Times New Roman" w:hAnsi="Times New Roman"/>
              </w:rPr>
              <w:t xml:space="preserve">Руднянского муниципального района </w:t>
            </w:r>
            <w:r w:rsidR="003D7D29" w:rsidRPr="00F325E5">
              <w:rPr>
                <w:rFonts w:ascii="Times New Roman" w:hAnsi="Times New Roman"/>
              </w:rPr>
              <w:t>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245DA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D29" w:rsidRPr="00F325E5" w:rsidRDefault="003D7D29" w:rsidP="003D7D29">
            <w:pPr>
              <w:pStyle w:val="ad"/>
              <w:rPr>
                <w:rFonts w:ascii="Times New Roman" w:hAnsi="Times New Roman"/>
              </w:rPr>
            </w:pPr>
            <w:r w:rsidRPr="00F325E5">
              <w:rPr>
                <w:rFonts w:ascii="Times New Roman" w:hAnsi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7D29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245DA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245DA9">
              <w:rPr>
                <w:rFonts w:ascii="Times New Roman" w:hAnsi="Times New Roman"/>
              </w:rPr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245DA9">
              <w:rPr>
                <w:rFonts w:ascii="Times New Roman" w:hAnsi="Times New Roman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7D29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245DA9">
              <w:rPr>
                <w:rFonts w:ascii="Times New Roman" w:hAnsi="Times New Roman"/>
              </w:rPr>
              <w:t>,0</w:t>
            </w:r>
          </w:p>
          <w:p w:rsidR="003D7D29" w:rsidRPr="00245DA9" w:rsidRDefault="003D7D29" w:rsidP="003D7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</w:t>
            </w:r>
            <w:r w:rsidRPr="00245DA9">
              <w:rPr>
                <w:rFonts w:ascii="Times New Roman" w:hAnsi="Times New Roman"/>
              </w:rPr>
              <w:t>0</w:t>
            </w:r>
          </w:p>
          <w:p w:rsidR="003D7D29" w:rsidRPr="00245DA9" w:rsidRDefault="003D7D29" w:rsidP="003D7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7D29" w:rsidRPr="00F1383F" w:rsidTr="00305F7F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D29" w:rsidRPr="00F1383F" w:rsidRDefault="003D7D29" w:rsidP="003D7D2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9" w:rsidRPr="00245DA9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29" w:rsidRPr="00F1383F" w:rsidRDefault="003D7D29" w:rsidP="003D7D2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C93675" w:rsidRDefault="00C93675" w:rsidP="00C93675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</w:p>
    <w:p w:rsidR="00C93675" w:rsidRDefault="00C93675" w:rsidP="00C93675">
      <w:pPr>
        <w:pStyle w:val="ae"/>
        <w:numPr>
          <w:ilvl w:val="0"/>
          <w:numId w:val="15"/>
        </w:numPr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Настоящее постановление вступает в силу с 01.01.2022 года и подлежит официальному обнародованию.</w:t>
      </w:r>
    </w:p>
    <w:p w:rsidR="00C93675" w:rsidRDefault="00C93675" w:rsidP="00C93675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</w:p>
    <w:p w:rsidR="00C93675" w:rsidRPr="00C93675" w:rsidRDefault="00C93675" w:rsidP="00C93675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C93675">
        <w:rPr>
          <w:rStyle w:val="ab"/>
          <w:rFonts w:ascii="Times New Roman" w:eastAsia="Calibri" w:hAnsi="Times New Roman"/>
          <w:b w:val="0"/>
          <w:sz w:val="28"/>
          <w:szCs w:val="28"/>
        </w:rPr>
        <w:t>Глава Громковского</w:t>
      </w:r>
    </w:p>
    <w:p w:rsidR="00C93675" w:rsidRPr="00220670" w:rsidRDefault="00C93675" w:rsidP="00C93675">
      <w:pPr>
        <w:pStyle w:val="ae"/>
        <w:tabs>
          <w:tab w:val="left" w:pos="6761"/>
        </w:tabs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сельского поселения</w:t>
      </w: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ab/>
        <w:t>В.Н. Лобачев</w:t>
      </w:r>
    </w:p>
    <w:p w:rsidR="0001238B" w:rsidRDefault="0001238B" w:rsidP="00D604B1">
      <w:pPr>
        <w:rPr>
          <w:sz w:val="28"/>
          <w:szCs w:val="28"/>
        </w:rPr>
      </w:pPr>
    </w:p>
    <w:sectPr w:rsidR="0001238B" w:rsidSect="00C93675">
      <w:pgSz w:w="11900" w:h="16800"/>
      <w:pgMar w:top="1440" w:right="800" w:bottom="851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B05DA"/>
    <w:multiLevelType w:val="multilevel"/>
    <w:tmpl w:val="228218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0573AF5"/>
    <w:multiLevelType w:val="multilevel"/>
    <w:tmpl w:val="4F8E8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F3019A"/>
    <w:multiLevelType w:val="hybridMultilevel"/>
    <w:tmpl w:val="BD448BC6"/>
    <w:lvl w:ilvl="0" w:tplc="51F6C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5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7D66E5"/>
    <w:multiLevelType w:val="multilevel"/>
    <w:tmpl w:val="673CE17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theme="minorBidi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eastAsia="Calibri" w:cstheme="minorBidi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cstheme="minorBidi" w:hint="default"/>
        <w:sz w:val="28"/>
      </w:rPr>
    </w:lvl>
  </w:abstractNum>
  <w:abstractNum w:abstractNumId="8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AA22782"/>
    <w:multiLevelType w:val="multilevel"/>
    <w:tmpl w:val="4F8E8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CA012E"/>
    <w:multiLevelType w:val="hybridMultilevel"/>
    <w:tmpl w:val="35D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compat/>
  <w:rsids>
    <w:rsidRoot w:val="00C9330A"/>
    <w:rsid w:val="00000977"/>
    <w:rsid w:val="00002140"/>
    <w:rsid w:val="0001238B"/>
    <w:rsid w:val="000A1E15"/>
    <w:rsid w:val="000B44C9"/>
    <w:rsid w:val="000E312F"/>
    <w:rsid w:val="000E328F"/>
    <w:rsid w:val="00120EDD"/>
    <w:rsid w:val="0012139F"/>
    <w:rsid w:val="001637BC"/>
    <w:rsid w:val="00165807"/>
    <w:rsid w:val="00191CCF"/>
    <w:rsid w:val="001B4FF3"/>
    <w:rsid w:val="001D0666"/>
    <w:rsid w:val="001D41CD"/>
    <w:rsid w:val="001E2922"/>
    <w:rsid w:val="001E2FE8"/>
    <w:rsid w:val="00222304"/>
    <w:rsid w:val="00235DD4"/>
    <w:rsid w:val="00235E0A"/>
    <w:rsid w:val="00254853"/>
    <w:rsid w:val="002862B0"/>
    <w:rsid w:val="002C2716"/>
    <w:rsid w:val="002D58DC"/>
    <w:rsid w:val="002F0B84"/>
    <w:rsid w:val="002F1AED"/>
    <w:rsid w:val="00305F7F"/>
    <w:rsid w:val="00307C66"/>
    <w:rsid w:val="00324033"/>
    <w:rsid w:val="0036707F"/>
    <w:rsid w:val="00385DC1"/>
    <w:rsid w:val="00393D87"/>
    <w:rsid w:val="003B2DAE"/>
    <w:rsid w:val="003D7D29"/>
    <w:rsid w:val="003F7C39"/>
    <w:rsid w:val="004036B8"/>
    <w:rsid w:val="004208A5"/>
    <w:rsid w:val="0047656A"/>
    <w:rsid w:val="004A55EF"/>
    <w:rsid w:val="004C69A2"/>
    <w:rsid w:val="004E2EB8"/>
    <w:rsid w:val="00523D0C"/>
    <w:rsid w:val="00534EB1"/>
    <w:rsid w:val="00545D65"/>
    <w:rsid w:val="005811C0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B2D62"/>
    <w:rsid w:val="006F49CB"/>
    <w:rsid w:val="00716ABE"/>
    <w:rsid w:val="00721288"/>
    <w:rsid w:val="00735C0F"/>
    <w:rsid w:val="00763C38"/>
    <w:rsid w:val="007A6BC9"/>
    <w:rsid w:val="007B25C2"/>
    <w:rsid w:val="007F0598"/>
    <w:rsid w:val="00816C75"/>
    <w:rsid w:val="0082223A"/>
    <w:rsid w:val="008536B4"/>
    <w:rsid w:val="00854706"/>
    <w:rsid w:val="0086167F"/>
    <w:rsid w:val="00862D28"/>
    <w:rsid w:val="00871A50"/>
    <w:rsid w:val="00871B20"/>
    <w:rsid w:val="008947C6"/>
    <w:rsid w:val="008B6F23"/>
    <w:rsid w:val="008B7DB3"/>
    <w:rsid w:val="008B7F22"/>
    <w:rsid w:val="008C2704"/>
    <w:rsid w:val="009051C6"/>
    <w:rsid w:val="0090566C"/>
    <w:rsid w:val="0092491B"/>
    <w:rsid w:val="00930537"/>
    <w:rsid w:val="009366B6"/>
    <w:rsid w:val="00946153"/>
    <w:rsid w:val="0095287E"/>
    <w:rsid w:val="009937CC"/>
    <w:rsid w:val="009D601A"/>
    <w:rsid w:val="00A0219E"/>
    <w:rsid w:val="00A068AA"/>
    <w:rsid w:val="00A63BB8"/>
    <w:rsid w:val="00AA7AAF"/>
    <w:rsid w:val="00AB6813"/>
    <w:rsid w:val="00B12496"/>
    <w:rsid w:val="00B125DB"/>
    <w:rsid w:val="00B13FCB"/>
    <w:rsid w:val="00B2598A"/>
    <w:rsid w:val="00B45FEA"/>
    <w:rsid w:val="00B62DE8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44282"/>
    <w:rsid w:val="00C55BFC"/>
    <w:rsid w:val="00C84543"/>
    <w:rsid w:val="00C869C5"/>
    <w:rsid w:val="00C8717A"/>
    <w:rsid w:val="00C9330A"/>
    <w:rsid w:val="00C93675"/>
    <w:rsid w:val="00CB1CAF"/>
    <w:rsid w:val="00CD443C"/>
    <w:rsid w:val="00CE1C3B"/>
    <w:rsid w:val="00D10853"/>
    <w:rsid w:val="00D47F1D"/>
    <w:rsid w:val="00D604B1"/>
    <w:rsid w:val="00D70425"/>
    <w:rsid w:val="00D857B9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37300"/>
    <w:rsid w:val="00F6765D"/>
    <w:rsid w:val="00F92D8E"/>
    <w:rsid w:val="00F9431F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uiPriority w:val="99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uiPriority w:val="99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A61FED8C007F58F8547075900D3FD1D3D7849BCB0F18C5C232F1631682CCF6AC1B766617C5F1884B640D36V47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 О С С И Й С К А Я     Ф Е Д Е Р А Ц И Я</vt:lpstr>
      <vt:lpstr>        О внесении изменений в постановление администрации Громковского сельского поселе</vt:lpstr>
      <vt:lpstr>        Внести в постановление администрации Громковского сельского поселения № 59 от 09</vt:lpstr>
      <vt:lpstr>        «4. Перечень и описание подпрограммных мероприятий</vt:lpstr>
      <vt:lpstr>«Перечень мероприятий муниципальной программы "Развитие гражданского общества на</vt:lpstr>
      <vt:lpstr>1.7. Приложение № 3 изложить в  новой редакции:</vt:lpstr>
      <vt:lpstr>«Ресурсное обеспечение муниципальной программы "Развитие гражданского общества н</vt:lpstr>
    </vt:vector>
  </TitlesOfParts>
  <Company>Computer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1</cp:lastModifiedBy>
  <cp:revision>7</cp:revision>
  <cp:lastPrinted>2020-11-19T04:29:00Z</cp:lastPrinted>
  <dcterms:created xsi:type="dcterms:W3CDTF">2020-11-18T06:05:00Z</dcterms:created>
  <dcterms:modified xsi:type="dcterms:W3CDTF">2022-01-26T11:01:00Z</dcterms:modified>
</cp:coreProperties>
</file>